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8CA" w:rsidRPr="002E1DB0" w:rsidRDefault="006328CA" w:rsidP="006328CA">
      <w:pPr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E1DB0">
        <w:rPr>
          <w:rFonts w:ascii="Times New Roman" w:hAnsi="Times New Roman"/>
          <w:b/>
          <w:sz w:val="24"/>
          <w:szCs w:val="24"/>
        </w:rPr>
        <w:t>Положение</w:t>
      </w:r>
    </w:p>
    <w:p w:rsidR="006328CA" w:rsidRPr="002E1DB0" w:rsidRDefault="006328CA" w:rsidP="006328CA">
      <w:pPr>
        <w:spacing w:line="276" w:lineRule="auto"/>
        <w:ind w:left="720" w:hanging="436"/>
        <w:jc w:val="center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 xml:space="preserve">о проведении регионального семинара-практикума «Новогодний калейдоскоп» для педагогов декоративно-прикладного творчества </w:t>
      </w:r>
    </w:p>
    <w:p w:rsidR="006328CA" w:rsidRPr="002E1DB0" w:rsidRDefault="006328CA" w:rsidP="006328CA">
      <w:pPr>
        <w:spacing w:line="240" w:lineRule="auto"/>
        <w:ind w:left="720" w:hanging="436"/>
        <w:jc w:val="center"/>
        <w:rPr>
          <w:rFonts w:ascii="Times New Roman" w:hAnsi="Times New Roman"/>
          <w:b/>
          <w:sz w:val="24"/>
          <w:szCs w:val="24"/>
        </w:rPr>
      </w:pPr>
    </w:p>
    <w:p w:rsidR="006328CA" w:rsidRPr="002E1DB0" w:rsidRDefault="006328CA" w:rsidP="006328CA">
      <w:pPr>
        <w:numPr>
          <w:ilvl w:val="0"/>
          <w:numId w:val="4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 xml:space="preserve">Общее положение </w:t>
      </w:r>
    </w:p>
    <w:p w:rsidR="006328CA" w:rsidRPr="002E1DB0" w:rsidRDefault="006328CA" w:rsidP="006328CA">
      <w:pPr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1.1. Настоящее Положение о проведении регионального семинара-практикума «Новогодний калейдоскоп» для педагогов декоративно-прикладного творчества и изобразительного искусства (далее – Семинар-практикум), определяет общий порядок организации и проведения, критерии отбора мастер-классов, программу и порядок награждения участников.</w:t>
      </w:r>
    </w:p>
    <w:p w:rsidR="006328CA" w:rsidRPr="002E1DB0" w:rsidRDefault="006328CA" w:rsidP="006328CA">
      <w:pPr>
        <w:tabs>
          <w:tab w:val="left" w:pos="142"/>
        </w:tabs>
        <w:spacing w:line="276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1.2. Семинар-практикум проводится </w:t>
      </w:r>
      <w:r w:rsidRPr="002E1DB0">
        <w:rPr>
          <w:rFonts w:ascii="Times New Roman" w:hAnsi="Times New Roman"/>
          <w:b/>
          <w:sz w:val="24"/>
          <w:szCs w:val="24"/>
        </w:rPr>
        <w:t>с целью</w:t>
      </w:r>
      <w:r w:rsidRPr="002E1DB0">
        <w:rPr>
          <w:rFonts w:ascii="Times New Roman" w:hAnsi="Times New Roman"/>
          <w:sz w:val="24"/>
          <w:szCs w:val="24"/>
        </w:rPr>
        <w:t xml:space="preserve"> создания условий для профессионального развития и взаимообогащения педагогов, мастеров и специалистов в области декоративно-прикладного творчества и изобразительного искусства, обмена инновационным педагогическим опытом, освоения современных и традиционных техник создания новогодних изделий, а также популяризации народных художественных ремёсел и семейных творческих традиций.</w:t>
      </w:r>
    </w:p>
    <w:p w:rsidR="006328CA" w:rsidRPr="002E1DB0" w:rsidRDefault="006328CA" w:rsidP="006328CA">
      <w:pPr>
        <w:tabs>
          <w:tab w:val="left" w:pos="142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1.3.</w:t>
      </w:r>
      <w:r w:rsidRPr="002E1DB0">
        <w:rPr>
          <w:rFonts w:ascii="Times New Roman" w:hAnsi="Times New Roman"/>
          <w:b/>
          <w:sz w:val="24"/>
          <w:szCs w:val="24"/>
        </w:rPr>
        <w:t xml:space="preserve"> Задачи </w:t>
      </w:r>
      <w:r w:rsidRPr="002E1DB0">
        <w:rPr>
          <w:rFonts w:ascii="Times New Roman" w:hAnsi="Times New Roman"/>
          <w:sz w:val="24"/>
          <w:szCs w:val="24"/>
        </w:rPr>
        <w:t>Семинара-практикума:</w:t>
      </w:r>
    </w:p>
    <w:p w:rsidR="006328CA" w:rsidRPr="002E1DB0" w:rsidRDefault="006328CA" w:rsidP="006328CA">
      <w:pPr>
        <w:numPr>
          <w:ilvl w:val="1"/>
          <w:numId w:val="5"/>
        </w:numPr>
        <w:tabs>
          <w:tab w:val="left" w:pos="142"/>
        </w:tabs>
        <w:spacing w:after="200" w:line="276" w:lineRule="auto"/>
        <w:ind w:left="1276" w:hanging="196"/>
        <w:contextualSpacing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совершенствование профессиональных компетенций педагогов через взаимный обмен опытом;</w:t>
      </w:r>
    </w:p>
    <w:p w:rsidR="006328CA" w:rsidRPr="002E1DB0" w:rsidRDefault="006328CA" w:rsidP="006328CA">
      <w:pPr>
        <w:numPr>
          <w:ilvl w:val="1"/>
          <w:numId w:val="5"/>
        </w:numPr>
        <w:tabs>
          <w:tab w:val="left" w:pos="142"/>
        </w:tabs>
        <w:spacing w:after="200" w:line="276" w:lineRule="auto"/>
        <w:ind w:left="1276" w:hanging="19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2E1DB0">
        <w:rPr>
          <w:rFonts w:ascii="Times New Roman" w:hAnsi="Times New Roman"/>
          <w:sz w:val="24"/>
          <w:szCs w:val="24"/>
        </w:rPr>
        <w:t>тимулирование педагогов к профессиональному саморазвитию и повышению качества собственной педагогической деятельности;</w:t>
      </w:r>
    </w:p>
    <w:p w:rsidR="006328CA" w:rsidRPr="002E1DB0" w:rsidRDefault="006328CA" w:rsidP="006328CA">
      <w:pPr>
        <w:numPr>
          <w:ilvl w:val="0"/>
          <w:numId w:val="5"/>
        </w:numPr>
        <w:tabs>
          <w:tab w:val="left" w:pos="142"/>
        </w:tabs>
        <w:spacing w:after="200" w:line="276" w:lineRule="auto"/>
        <w:ind w:left="1276" w:hanging="196"/>
        <w:contextualSpacing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демонстрация практического применения форм, методов, технологий и различных техник декоративно-прикладного творчества и изобразительного искусства.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>2. Организаторы Семинара-практикума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textAlignment w:val="baseline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2.1. Организатором Семинара-практикума является Государственное автономное учреждение дополнительного образования Иркутской области «Региональный центр всестороннего развития ребёнка «Вектор» (далее – ГАУ ДО ИО «Региональный центр всестороннего развития ребёнка «Вектор»).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textAlignment w:val="baseline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Руководит подготовкой и проведением Семинара-практикума организационный комитет (далее – Оргкомитет). 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textAlignment w:val="baseline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Состав Оргкомитета утверждается приказом директора ГАУ ДО ИО «Региональный центр всестороннего развития ребёнка «Вектор». 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textAlignment w:val="baseline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2.2. Оргкомитет проводит работу: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textAlignment w:val="baseline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•</w:t>
      </w:r>
      <w:r w:rsidRPr="002E1DB0">
        <w:rPr>
          <w:rFonts w:ascii="Times New Roman" w:hAnsi="Times New Roman"/>
          <w:sz w:val="24"/>
          <w:szCs w:val="24"/>
        </w:rPr>
        <w:tab/>
        <w:t xml:space="preserve">по подготовке и проведению Семинара-практикума; 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textAlignment w:val="baseline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•</w:t>
      </w:r>
      <w:r w:rsidRPr="002E1DB0">
        <w:rPr>
          <w:rFonts w:ascii="Times New Roman" w:hAnsi="Times New Roman"/>
          <w:sz w:val="24"/>
          <w:szCs w:val="24"/>
        </w:rPr>
        <w:tab/>
        <w:t>формирует список участников;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textAlignment w:val="baseline"/>
        <w:rPr>
          <w:rFonts w:ascii="Times New Roman" w:hAnsi="Times New Roman"/>
          <w:color w:val="FF0000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•</w:t>
      </w:r>
      <w:r w:rsidRPr="002E1DB0">
        <w:rPr>
          <w:rFonts w:ascii="Times New Roman" w:hAnsi="Times New Roman"/>
          <w:color w:val="FF0000"/>
          <w:sz w:val="24"/>
          <w:szCs w:val="24"/>
        </w:rPr>
        <w:tab/>
      </w:r>
      <w:r w:rsidRPr="002E1DB0">
        <w:rPr>
          <w:rFonts w:ascii="Times New Roman" w:hAnsi="Times New Roman"/>
          <w:sz w:val="24"/>
          <w:szCs w:val="24"/>
        </w:rPr>
        <w:t>формирует итоговые документы;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708"/>
        <w:textAlignment w:val="baseline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•</w:t>
      </w:r>
      <w:r w:rsidRPr="002E1DB0">
        <w:rPr>
          <w:rFonts w:ascii="Times New Roman" w:hAnsi="Times New Roman"/>
          <w:sz w:val="24"/>
          <w:szCs w:val="24"/>
        </w:rPr>
        <w:tab/>
        <w:t>решает иные вопросы по организации работы Семинара-практикума.</w:t>
      </w:r>
    </w:p>
    <w:p w:rsidR="006328CA" w:rsidRPr="002E1DB0" w:rsidRDefault="006328CA" w:rsidP="006328CA">
      <w:pPr>
        <w:spacing w:before="100" w:beforeAutospacing="1" w:after="100" w:afterAutospacing="1" w:line="276" w:lineRule="auto"/>
        <w:jc w:val="center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b/>
          <w:bCs/>
          <w:sz w:val="24"/>
          <w:szCs w:val="24"/>
        </w:rPr>
        <w:lastRenderedPageBreak/>
        <w:t>3. Участники Семинара-практикума</w:t>
      </w:r>
    </w:p>
    <w:p w:rsidR="006328CA" w:rsidRPr="002E1DB0" w:rsidRDefault="006328CA" w:rsidP="006328CA">
      <w:pPr>
        <w:tabs>
          <w:tab w:val="left" w:pos="142"/>
        </w:tabs>
        <w:suppressAutoHyphens/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3.1. Для </w:t>
      </w:r>
      <w:r w:rsidRPr="002E1DB0">
        <w:rPr>
          <w:rFonts w:ascii="Times New Roman" w:hAnsi="Times New Roman"/>
          <w:b/>
          <w:sz w:val="24"/>
          <w:szCs w:val="24"/>
        </w:rPr>
        <w:t>участия</w:t>
      </w:r>
      <w:r w:rsidRPr="002E1DB0">
        <w:rPr>
          <w:rFonts w:ascii="Times New Roman" w:hAnsi="Times New Roman"/>
          <w:sz w:val="24"/>
          <w:szCs w:val="24"/>
        </w:rPr>
        <w:t xml:space="preserve"> в Семинаре-практикуме приглашаются представители: образовательных, общественных и других организаций, занимающихся декоративно-прикладным творчеством и изобразительным искусством. </w:t>
      </w:r>
    </w:p>
    <w:p w:rsidR="006328CA" w:rsidRPr="002E1DB0" w:rsidRDefault="006328CA" w:rsidP="006328CA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328CA" w:rsidRPr="002E1DB0" w:rsidRDefault="006328CA" w:rsidP="006328CA">
      <w:pPr>
        <w:spacing w:line="276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>4. Сроки и форма проведения</w:t>
      </w:r>
      <w:r w:rsidRPr="002E1DB0">
        <w:rPr>
          <w:rFonts w:ascii="Times New Roman" w:hAnsi="Times New Roman"/>
          <w:sz w:val="24"/>
          <w:szCs w:val="24"/>
        </w:rPr>
        <w:t xml:space="preserve"> </w:t>
      </w:r>
      <w:r w:rsidRPr="002E1DB0">
        <w:rPr>
          <w:rFonts w:ascii="Times New Roman" w:hAnsi="Times New Roman"/>
          <w:b/>
          <w:sz w:val="24"/>
          <w:szCs w:val="24"/>
        </w:rPr>
        <w:t>Семинара-практикума</w:t>
      </w:r>
    </w:p>
    <w:p w:rsidR="006328CA" w:rsidRPr="002E1DB0" w:rsidRDefault="006328CA" w:rsidP="006328CA">
      <w:pPr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4.1. Программа Семинара-практикума включает в себя демонстрацию лучших практик педагогических работников в области декоративно-прикладного творчества и изобразительного искусства Иркутской области.  </w:t>
      </w:r>
    </w:p>
    <w:p w:rsidR="006328CA" w:rsidRPr="002E1DB0" w:rsidRDefault="006328CA" w:rsidP="006328CA">
      <w:pPr>
        <w:spacing w:line="276" w:lineRule="auto"/>
        <w:ind w:firstLine="708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4.2. Семинар-практикум проводится в очном формате </w:t>
      </w:r>
      <w:r w:rsidRPr="002E1DB0">
        <w:rPr>
          <w:rFonts w:ascii="Times New Roman" w:hAnsi="Times New Roman"/>
          <w:b/>
          <w:color w:val="000000"/>
          <w:sz w:val="24"/>
          <w:szCs w:val="24"/>
          <w:u w:val="single"/>
        </w:rPr>
        <w:t>1 декабря 2026 г.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color w:val="000000"/>
          <w:sz w:val="24"/>
          <w:szCs w:val="24"/>
        </w:rPr>
        <w:t xml:space="preserve">4.3. </w:t>
      </w:r>
      <w:r w:rsidRPr="002E1DB0">
        <w:rPr>
          <w:rFonts w:ascii="Times New Roman" w:hAnsi="Times New Roman"/>
          <w:color w:val="0A0A0A"/>
          <w:sz w:val="24"/>
          <w:szCs w:val="24"/>
        </w:rPr>
        <w:t xml:space="preserve">Для участия в Семинаре-практикуме в качестве спикера с авторским мастер-классом (представление собственного методического опыта) необходимо отправить две фотографии (в разных ракурсах) оригинального изделия, которое будет выполняться на Вашем мастер-классе. </w:t>
      </w:r>
      <w:r w:rsidRPr="002E1DB0">
        <w:rPr>
          <w:rFonts w:ascii="Times New Roman" w:hAnsi="Times New Roman"/>
          <w:b/>
          <w:color w:val="0A0A0A"/>
          <w:sz w:val="24"/>
          <w:szCs w:val="24"/>
        </w:rPr>
        <w:t>Внимание!</w:t>
      </w:r>
      <w:r w:rsidRPr="002E1DB0">
        <w:rPr>
          <w:rFonts w:ascii="Times New Roman" w:hAnsi="Times New Roman"/>
          <w:color w:val="0A0A0A"/>
          <w:sz w:val="24"/>
          <w:szCs w:val="24"/>
        </w:rPr>
        <w:t xml:space="preserve">  Необходимо загрузить фотографии в Яндекс Форму до 16 ноября 2026 года</w:t>
      </w:r>
      <w:r w:rsidRPr="002E1DB0">
        <w:rPr>
          <w:rFonts w:ascii="Times New Roman" w:hAnsi="Times New Roman"/>
          <w:b/>
          <w:color w:val="0A0A0A"/>
          <w:sz w:val="24"/>
          <w:szCs w:val="24"/>
        </w:rPr>
        <w:t>.</w:t>
      </w:r>
      <w:r w:rsidRPr="002E1DB0">
        <w:rPr>
          <w:rFonts w:ascii="Times New Roman" w:hAnsi="Times New Roman"/>
          <w:color w:val="0A0A0A"/>
          <w:sz w:val="24"/>
          <w:szCs w:val="24"/>
        </w:rPr>
        <w:t xml:space="preserve"> Оргкомитет сообщит о своём решении по поводу включения Вашего мастер-класса в программу до 20 ноября 2026 г. </w:t>
      </w:r>
      <w:r w:rsidRPr="002E1DB0">
        <w:rPr>
          <w:rFonts w:ascii="Times New Roman" w:hAnsi="Times New Roman"/>
          <w:sz w:val="24"/>
          <w:szCs w:val="24"/>
        </w:rPr>
        <w:t xml:space="preserve">Количество участников Семинара-практикума составит не более 60 человек. При наборе полного количества участников ссылка на заявки для участия будет закрыта. </w:t>
      </w:r>
    </w:p>
    <w:p w:rsidR="006328CA" w:rsidRPr="002E1DB0" w:rsidRDefault="006328CA" w:rsidP="006328CA">
      <w:pPr>
        <w:tabs>
          <w:tab w:val="left" w:pos="142"/>
        </w:tabs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4.4.</w:t>
      </w:r>
      <w:r w:rsidRPr="002E1DB0">
        <w:rPr>
          <w:rFonts w:ascii="Times New Roman" w:hAnsi="Times New Roman"/>
          <w:b/>
          <w:sz w:val="24"/>
          <w:szCs w:val="24"/>
        </w:rPr>
        <w:t xml:space="preserve"> Место проведения</w:t>
      </w:r>
      <w:r w:rsidRPr="002E1DB0">
        <w:rPr>
          <w:rFonts w:ascii="Times New Roman" w:hAnsi="Times New Roman"/>
          <w:sz w:val="24"/>
          <w:szCs w:val="24"/>
        </w:rPr>
        <w:t xml:space="preserve">: г. Иркутск ул. Сергеева ст.5/6, ГАУ ДО ИО «Региональный центр всестороннего развития ребенка «Вектор». 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4.5. </w:t>
      </w:r>
      <w:r w:rsidRPr="002E1DB0">
        <w:rPr>
          <w:rFonts w:ascii="Times New Roman" w:hAnsi="Times New Roman"/>
          <w:color w:val="000000"/>
          <w:sz w:val="24"/>
          <w:szCs w:val="24"/>
        </w:rPr>
        <w:t xml:space="preserve">Заявки </w:t>
      </w:r>
      <w:r w:rsidRPr="002E1DB0">
        <w:rPr>
          <w:rFonts w:ascii="Times New Roman" w:hAnsi="Times New Roman"/>
          <w:b/>
          <w:color w:val="000000"/>
          <w:sz w:val="24"/>
          <w:szCs w:val="24"/>
        </w:rPr>
        <w:t xml:space="preserve">на участие принимаются </w:t>
      </w:r>
      <w:r w:rsidRPr="002E1DB0">
        <w:rPr>
          <w:rFonts w:ascii="Times New Roman" w:hAnsi="Times New Roman"/>
          <w:b/>
          <w:color w:val="000000"/>
          <w:sz w:val="24"/>
          <w:szCs w:val="24"/>
          <w:u w:val="single"/>
        </w:rPr>
        <w:t>до 20 ноября 2026 г.</w:t>
      </w:r>
      <w:r w:rsidRPr="002E1DB0">
        <w:rPr>
          <w:rFonts w:ascii="Times New Roman" w:hAnsi="Times New Roman"/>
          <w:b/>
          <w:color w:val="000000"/>
          <w:sz w:val="24"/>
          <w:szCs w:val="24"/>
        </w:rPr>
        <w:t xml:space="preserve"> по ссылке</w:t>
      </w:r>
      <w:r w:rsidRPr="002E1DB0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5" w:history="1">
        <w:r w:rsidRPr="002E1DB0">
          <w:rPr>
            <w:rFonts w:ascii="Times New Roman" w:hAnsi="Times New Roman"/>
            <w:color w:val="0000FF"/>
            <w:sz w:val="24"/>
            <w:szCs w:val="24"/>
            <w:u w:val="single"/>
          </w:rPr>
          <w:t>https://forms.yandex.ru/u/6adb0d542c4f897f9d758f3c</w:t>
        </w:r>
      </w:hyperlink>
      <w:r w:rsidRPr="002E1DB0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E1DB0">
        <w:rPr>
          <w:rFonts w:ascii="Times New Roman" w:hAnsi="Times New Roman"/>
          <w:b/>
          <w:sz w:val="24"/>
          <w:szCs w:val="24"/>
        </w:rPr>
        <w:t xml:space="preserve">На выступление с мастер-классом заявки принимаются до 16 ноября 2026 г.   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Заполняя заявку, Вы, как участник, даете добровольное согласие на обработку своих персональных данных </w:t>
      </w:r>
      <w:r w:rsidRPr="002E1DB0">
        <w:rPr>
          <w:rFonts w:ascii="Times New Roman" w:hAnsi="Times New Roman"/>
          <w:sz w:val="24"/>
          <w:szCs w:val="24"/>
          <w:shd w:val="clear" w:color="auto" w:fill="FFFFFF"/>
        </w:rPr>
        <w:t>согласно 152-ФЗ от 16 марта 2020 г.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 xml:space="preserve"> Ваше согласие распространяется на осуществление любых действий в отношении Ваших персональных данных, которые могут понадобиться для сбора, систематизации, хранения, уточнения (обновление, изменение), обработки (например, отправки писем или совершения звонков), распространения и т.п. с учетом действующего законодательства.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 xml:space="preserve">Активная ссылка на заявку расположена на сайте </w:t>
      </w:r>
      <w:hyperlink r:id="rId6" w:history="1">
        <w:r w:rsidRPr="002E1DB0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  <w:r w:rsidRPr="002E1DB0">
          <w:rPr>
            <w:rFonts w:ascii="Times New Roman" w:hAnsi="Times New Roman"/>
            <w:color w:val="0000FF"/>
            <w:sz w:val="24"/>
            <w:szCs w:val="24"/>
            <w:u w:val="single"/>
          </w:rPr>
          <w:t>.детирк38.рф</w:t>
        </w:r>
      </w:hyperlink>
      <w:r w:rsidRPr="002E1DB0">
        <w:rPr>
          <w:rFonts w:ascii="Times New Roman" w:hAnsi="Times New Roman"/>
          <w:b/>
          <w:sz w:val="24"/>
          <w:szCs w:val="24"/>
        </w:rPr>
        <w:t xml:space="preserve"> в разделе «Новости».</w:t>
      </w:r>
      <w:r w:rsidRPr="002E1DB0">
        <w:rPr>
          <w:rFonts w:ascii="Times New Roman" w:hAnsi="Times New Roman"/>
          <w:sz w:val="24"/>
          <w:szCs w:val="24"/>
        </w:rPr>
        <w:t xml:space="preserve"> 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4.6. Участникам в </w:t>
      </w:r>
      <w:r w:rsidRPr="002E1DB0">
        <w:rPr>
          <w:rFonts w:ascii="Times New Roman" w:hAnsi="Times New Roman"/>
          <w:sz w:val="24"/>
          <w:szCs w:val="24"/>
        </w:rPr>
        <w:t>заявке необходимо отразить содержание мастер-класса в рамках новогодней тематики согласно требованиям на</w:t>
      </w:r>
      <w:r>
        <w:rPr>
          <w:rFonts w:ascii="Times New Roman" w:hAnsi="Times New Roman"/>
          <w:sz w:val="24"/>
          <w:szCs w:val="24"/>
        </w:rPr>
        <w:t>стоящего Положения (Приложение 1</w:t>
      </w:r>
      <w:r w:rsidRPr="002E1DB0">
        <w:rPr>
          <w:rFonts w:ascii="Times New Roman" w:hAnsi="Times New Roman"/>
          <w:sz w:val="24"/>
          <w:szCs w:val="24"/>
        </w:rPr>
        <w:t xml:space="preserve">). 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4.6. По итогу отбора и отработки заявок будут сформированы группы</w:t>
      </w:r>
      <w:r w:rsidRPr="002E1DB0">
        <w:rPr>
          <w:rFonts w:ascii="Times New Roman" w:hAnsi="Times New Roman"/>
          <w:b/>
          <w:sz w:val="24"/>
          <w:szCs w:val="24"/>
        </w:rPr>
        <w:t xml:space="preserve"> по 7-10 человек. 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color w:val="0070C0"/>
          <w:sz w:val="24"/>
          <w:szCs w:val="24"/>
          <w:u w:val="single"/>
        </w:rPr>
      </w:pPr>
      <w:r w:rsidRPr="002E1DB0">
        <w:rPr>
          <w:rFonts w:ascii="Times New Roman" w:hAnsi="Times New Roman"/>
          <w:sz w:val="24"/>
          <w:szCs w:val="24"/>
        </w:rPr>
        <w:t xml:space="preserve">4.7. Дополнительная информация может быть запрошена у координатора Семинара-практикума: </w:t>
      </w:r>
      <w:proofErr w:type="spellStart"/>
      <w:r w:rsidRPr="002E1DB0">
        <w:rPr>
          <w:rFonts w:ascii="Times New Roman" w:hAnsi="Times New Roman"/>
          <w:sz w:val="24"/>
          <w:szCs w:val="24"/>
        </w:rPr>
        <w:t>Хабюровой</w:t>
      </w:r>
      <w:proofErr w:type="spellEnd"/>
      <w:r w:rsidRPr="002E1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1DB0">
        <w:rPr>
          <w:rFonts w:ascii="Times New Roman" w:hAnsi="Times New Roman"/>
          <w:sz w:val="24"/>
          <w:szCs w:val="24"/>
        </w:rPr>
        <w:t>Долгор</w:t>
      </w:r>
      <w:proofErr w:type="spellEnd"/>
      <w:r w:rsidRPr="002E1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1DB0">
        <w:rPr>
          <w:rFonts w:ascii="Times New Roman" w:hAnsi="Times New Roman"/>
          <w:sz w:val="24"/>
          <w:szCs w:val="24"/>
        </w:rPr>
        <w:t>Намсараевны</w:t>
      </w:r>
      <w:proofErr w:type="spellEnd"/>
      <w:r w:rsidRPr="002E1DB0">
        <w:rPr>
          <w:rFonts w:ascii="Times New Roman" w:hAnsi="Times New Roman"/>
          <w:sz w:val="24"/>
          <w:szCs w:val="24"/>
        </w:rPr>
        <w:t xml:space="preserve">, методиста технического и декоративно-прикладного творчества ГАУ ДО ИО «Региональный центр всестороннего </w:t>
      </w:r>
      <w:r w:rsidRPr="002E1DB0">
        <w:rPr>
          <w:rFonts w:ascii="Times New Roman" w:hAnsi="Times New Roman"/>
          <w:sz w:val="24"/>
          <w:szCs w:val="24"/>
        </w:rPr>
        <w:lastRenderedPageBreak/>
        <w:t xml:space="preserve">развития ребенка «Вектор» сот. т.: 83952485573 (4) или по эл. адресу: </w:t>
      </w:r>
      <w:hyperlink r:id="rId7" w:history="1">
        <w:r w:rsidRPr="002E1DB0">
          <w:rPr>
            <w:rFonts w:ascii="Times New Roman" w:hAnsi="Times New Roman"/>
            <w:color w:val="0070C0"/>
            <w:sz w:val="24"/>
            <w:szCs w:val="24"/>
            <w:lang w:val="en-US"/>
          </w:rPr>
          <w:t>tehn</w:t>
        </w:r>
        <w:r w:rsidRPr="002E1DB0">
          <w:rPr>
            <w:rFonts w:ascii="Times New Roman" w:hAnsi="Times New Roman"/>
            <w:color w:val="0070C0"/>
            <w:sz w:val="24"/>
            <w:szCs w:val="24"/>
          </w:rPr>
          <w:t>_</w:t>
        </w:r>
        <w:r w:rsidRPr="002E1DB0">
          <w:rPr>
            <w:rFonts w:ascii="Times New Roman" w:hAnsi="Times New Roman"/>
            <w:color w:val="0070C0"/>
            <w:sz w:val="24"/>
            <w:szCs w:val="24"/>
            <w:lang w:val="en-US"/>
          </w:rPr>
          <w:t>decorat</w:t>
        </w:r>
        <w:r w:rsidRPr="002E1DB0">
          <w:rPr>
            <w:rFonts w:ascii="Times New Roman" w:hAnsi="Times New Roman"/>
            <w:color w:val="0070C0"/>
            <w:sz w:val="24"/>
            <w:szCs w:val="24"/>
          </w:rPr>
          <w:t>@</w:t>
        </w:r>
        <w:r w:rsidRPr="002E1DB0">
          <w:rPr>
            <w:rFonts w:ascii="Times New Roman" w:hAnsi="Times New Roman"/>
            <w:color w:val="0070C0"/>
            <w:sz w:val="24"/>
            <w:szCs w:val="24"/>
            <w:lang w:val="en-US"/>
          </w:rPr>
          <w:t>mail</w:t>
        </w:r>
        <w:r w:rsidRPr="002E1DB0">
          <w:rPr>
            <w:rFonts w:ascii="Times New Roman" w:hAnsi="Times New Roman"/>
            <w:color w:val="0070C0"/>
            <w:sz w:val="24"/>
            <w:szCs w:val="24"/>
          </w:rPr>
          <w:t>.</w:t>
        </w:r>
        <w:proofErr w:type="spellStart"/>
        <w:r w:rsidRPr="002E1DB0">
          <w:rPr>
            <w:rFonts w:ascii="Times New Roman" w:hAnsi="Times New Roman"/>
            <w:color w:val="0070C0"/>
            <w:sz w:val="24"/>
            <w:szCs w:val="24"/>
            <w:lang w:val="en-US"/>
          </w:rPr>
          <w:t>ru</w:t>
        </w:r>
        <w:proofErr w:type="spellEnd"/>
      </w:hyperlink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color w:val="0070C0"/>
          <w:sz w:val="24"/>
          <w:szCs w:val="24"/>
          <w:u w:val="single"/>
        </w:rPr>
      </w:pPr>
    </w:p>
    <w:p w:rsidR="006328CA" w:rsidRPr="002E1DB0" w:rsidRDefault="006328CA" w:rsidP="006328CA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>5. Итоги Семинара-практикума</w:t>
      </w:r>
    </w:p>
    <w:p w:rsidR="006328CA" w:rsidRPr="002E1DB0" w:rsidRDefault="006328CA" w:rsidP="006328CA">
      <w:pPr>
        <w:spacing w:line="276" w:lineRule="auto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5.1. Все участники Семинара-практикума награждаются сертификатами за участие и дипломами за предоставленный мастер-класс.</w:t>
      </w:r>
    </w:p>
    <w:p w:rsidR="006328CA" w:rsidRPr="002E1DB0" w:rsidRDefault="006328CA" w:rsidP="006328CA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 xml:space="preserve">НАГРАДНАЯ ПРОДУКЦИЯ ЗАПОЛНЯЕТСЯ СОГЛАСНО ДАННЫМ, УКАЗАННЫМ В ЗАЯВКЕ. 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5.2. Оргкомитет оставляет за собой право использовать работы, представленные на Семинар-практикум в некоммерческих целях (репродуцирование работ для нужд и в целях Семинара-практикума, в методических и информационных изданиях, на наружных рекламных носителях, в полиграфической продукции)</w:t>
      </w:r>
    </w:p>
    <w:p w:rsidR="006328CA" w:rsidRDefault="006328CA" w:rsidP="006328CA">
      <w:pPr>
        <w:spacing w:line="276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6328CA" w:rsidRPr="002E1DB0" w:rsidRDefault="006328CA" w:rsidP="006328CA">
      <w:pPr>
        <w:spacing w:line="276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b/>
          <w:sz w:val="24"/>
          <w:szCs w:val="24"/>
          <w:u w:val="single"/>
        </w:rPr>
      </w:pPr>
      <w:r w:rsidRPr="002E1DB0">
        <w:rPr>
          <w:rFonts w:ascii="Times New Roman" w:hAnsi="Times New Roman"/>
          <w:b/>
          <w:sz w:val="24"/>
          <w:szCs w:val="24"/>
          <w:u w:val="single"/>
        </w:rPr>
        <w:t>Требования к проведению мастер-класса в рамках Семинара-практикума</w:t>
      </w:r>
    </w:p>
    <w:p w:rsidR="006328CA" w:rsidRPr="002E1DB0" w:rsidRDefault="006328CA" w:rsidP="006328CA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6328CA" w:rsidRPr="002E1DB0" w:rsidRDefault="006328CA" w:rsidP="006328CA">
      <w:pPr>
        <w:spacing w:line="276" w:lineRule="auto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Продолжительность мастер-класса составляет 30 минут. Допускается увеличение длительности в исключительных случаях по согласованию с Организационным комитетом.</w:t>
      </w:r>
    </w:p>
    <w:p w:rsidR="006328CA" w:rsidRPr="002E1DB0" w:rsidRDefault="006328CA" w:rsidP="006328CA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2E1DB0">
        <w:rPr>
          <w:rFonts w:ascii="Times New Roman" w:hAnsi="Times New Roman"/>
          <w:b/>
          <w:sz w:val="24"/>
          <w:szCs w:val="24"/>
        </w:rPr>
        <w:t>2. Тематическая направленность: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1. Елочные игрушки (вата, фетр, синельная проволо</w:t>
      </w:r>
      <w:r>
        <w:rPr>
          <w:rFonts w:ascii="Times New Roman" w:hAnsi="Times New Roman"/>
          <w:sz w:val="24"/>
          <w:szCs w:val="24"/>
        </w:rPr>
        <w:t>ка, эпоксидная смола);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Лоскутная мозаика (</w:t>
      </w:r>
      <w:proofErr w:type="spellStart"/>
      <w:r>
        <w:rPr>
          <w:rFonts w:ascii="Times New Roman" w:hAnsi="Times New Roman"/>
          <w:sz w:val="24"/>
          <w:szCs w:val="24"/>
        </w:rPr>
        <w:t>кинусайга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:rsidR="006328CA" w:rsidRPr="002E1DB0" w:rsidRDefault="006328CA" w:rsidP="006328CA">
      <w:pPr>
        <w:spacing w:line="276" w:lineRule="auto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3. Роспись (на елочных шарах, на деревянных изделиях, на свечах, на посуде)</w:t>
      </w:r>
      <w:r>
        <w:rPr>
          <w:rFonts w:ascii="Times New Roman" w:hAnsi="Times New Roman"/>
          <w:sz w:val="24"/>
          <w:szCs w:val="24"/>
        </w:rPr>
        <w:t>;</w:t>
      </w:r>
    </w:p>
    <w:p w:rsidR="006328CA" w:rsidRPr="002E1DB0" w:rsidRDefault="006328CA" w:rsidP="006328CA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2E1DB0">
        <w:rPr>
          <w:rFonts w:ascii="Times New Roman" w:hAnsi="Times New Roman"/>
          <w:sz w:val="24"/>
          <w:szCs w:val="24"/>
        </w:rPr>
        <w:t>4. Авторские новогодние композиции</w:t>
      </w:r>
      <w:r>
        <w:rPr>
          <w:rFonts w:ascii="Times New Roman" w:hAnsi="Times New Roman"/>
          <w:sz w:val="24"/>
          <w:szCs w:val="24"/>
        </w:rPr>
        <w:t xml:space="preserve"> из хвои и природных материалов;</w:t>
      </w:r>
    </w:p>
    <w:p w:rsidR="006328CA" w:rsidRPr="002E1DB0" w:rsidRDefault="006328CA" w:rsidP="006328CA">
      <w:pPr>
        <w:shd w:val="clear" w:color="auto" w:fill="FFFFFF"/>
        <w:spacing w:line="276" w:lineRule="auto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3. Требования к результату мастер-класса (продукту)</w:t>
      </w:r>
      <w:r>
        <w:rPr>
          <w:rFonts w:ascii="Times New Roman" w:hAnsi="Times New Roman"/>
          <w:b/>
          <w:bCs/>
          <w:color w:val="0F1115"/>
          <w:sz w:val="24"/>
          <w:szCs w:val="24"/>
        </w:rPr>
        <w:t>:</w:t>
      </w:r>
    </w:p>
    <w:p w:rsidR="006328CA" w:rsidRPr="002E1DB0" w:rsidRDefault="006328CA" w:rsidP="006328CA">
      <w:pPr>
        <w:shd w:val="clear" w:color="auto" w:fill="FFFFFF"/>
        <w:spacing w:line="276" w:lineRule="auto"/>
        <w:ind w:left="567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3.1. </w:t>
      </w: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Оригинальность.</w:t>
      </w:r>
      <w:r w:rsidRPr="002E1DB0">
        <w:rPr>
          <w:rFonts w:ascii="Times New Roman" w:hAnsi="Times New Roman"/>
          <w:color w:val="0F1115"/>
          <w:sz w:val="24"/>
          <w:szCs w:val="24"/>
        </w:rPr>
        <w:t> Участникам надлежит продемонстрировать уникальный авторский подход в про</w:t>
      </w:r>
      <w:r>
        <w:rPr>
          <w:rFonts w:ascii="Times New Roman" w:hAnsi="Times New Roman"/>
          <w:color w:val="0F1115"/>
          <w:sz w:val="24"/>
          <w:szCs w:val="24"/>
        </w:rPr>
        <w:t>цессе создания творческих работ;</w:t>
      </w:r>
    </w:p>
    <w:p w:rsidR="006328CA" w:rsidRPr="002E1DB0" w:rsidRDefault="006328CA" w:rsidP="006328CA">
      <w:pPr>
        <w:shd w:val="clear" w:color="auto" w:fill="FFFFFF"/>
        <w:spacing w:line="276" w:lineRule="auto"/>
        <w:ind w:left="567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3.2. </w:t>
      </w:r>
      <w:r>
        <w:rPr>
          <w:rFonts w:ascii="Times New Roman" w:hAnsi="Times New Roman"/>
          <w:b/>
          <w:bCs/>
          <w:color w:val="0F1115"/>
          <w:sz w:val="24"/>
          <w:szCs w:val="24"/>
        </w:rPr>
        <w:t>Используемые материалы</w:t>
      </w: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.</w:t>
      </w:r>
      <w:r w:rsidRPr="002E1DB0">
        <w:rPr>
          <w:rFonts w:ascii="Times New Roman" w:hAnsi="Times New Roman"/>
          <w:color w:val="0F1115"/>
          <w:sz w:val="24"/>
          <w:szCs w:val="24"/>
        </w:rPr>
        <w:t> Рекомендуется применение нестандартных материалов и техник. Запрещается использование одноразовой посуды, пищевых продуктов</w:t>
      </w:r>
      <w:r>
        <w:rPr>
          <w:rFonts w:ascii="Times New Roman" w:hAnsi="Times New Roman"/>
          <w:color w:val="0F1115"/>
          <w:sz w:val="24"/>
          <w:szCs w:val="24"/>
        </w:rPr>
        <w:t>, ватных дисков и ушных палочек;</w:t>
      </w:r>
    </w:p>
    <w:p w:rsidR="006328CA" w:rsidRPr="002E1DB0" w:rsidRDefault="006328CA" w:rsidP="006328CA">
      <w:pPr>
        <w:shd w:val="clear" w:color="auto" w:fill="FFFFFF"/>
        <w:spacing w:line="276" w:lineRule="auto"/>
        <w:ind w:left="567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3.3. </w:t>
      </w: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Уровень исполнения.</w:t>
      </w:r>
      <w:r w:rsidRPr="002E1DB0">
        <w:rPr>
          <w:rFonts w:ascii="Times New Roman" w:hAnsi="Times New Roman"/>
          <w:color w:val="0F1115"/>
          <w:sz w:val="24"/>
          <w:szCs w:val="24"/>
        </w:rPr>
        <w:t> Работы должны быть выполнены на высоком качественном уровне, что предполагает:</w:t>
      </w:r>
    </w:p>
    <w:p w:rsidR="006328CA" w:rsidRPr="002E1DB0" w:rsidRDefault="006328CA" w:rsidP="006328CA">
      <w:pPr>
        <w:numPr>
          <w:ilvl w:val="0"/>
          <w:numId w:val="6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тщательность и точность изготовления;</w:t>
      </w:r>
    </w:p>
    <w:p w:rsidR="006328CA" w:rsidRPr="002E1DB0" w:rsidRDefault="006328CA" w:rsidP="006328CA">
      <w:pPr>
        <w:numPr>
          <w:ilvl w:val="0"/>
          <w:numId w:val="6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аккуратность всех элементов;</w:t>
      </w:r>
    </w:p>
    <w:p w:rsidR="006328CA" w:rsidRPr="002E1DB0" w:rsidRDefault="006328CA" w:rsidP="006328CA">
      <w:pPr>
        <w:numPr>
          <w:ilvl w:val="0"/>
          <w:numId w:val="6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lastRenderedPageBreak/>
        <w:t>проработанность деталей.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3.4. </w:t>
      </w: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Эстетические характеристики.</w:t>
      </w:r>
      <w:r w:rsidRPr="002E1DB0">
        <w:rPr>
          <w:rFonts w:ascii="Times New Roman" w:hAnsi="Times New Roman"/>
          <w:color w:val="0F1115"/>
          <w:sz w:val="24"/>
          <w:szCs w:val="24"/>
        </w:rPr>
        <w:t> Готовые изделия должны обладать визуальной привлекательностью и эстетической завершённостью. Оценке подлежат:</w:t>
      </w:r>
    </w:p>
    <w:p w:rsidR="006328CA" w:rsidRPr="002E1DB0" w:rsidRDefault="006328CA" w:rsidP="006328CA">
      <w:pPr>
        <w:numPr>
          <w:ilvl w:val="0"/>
          <w:numId w:val="7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колористическое решение;</w:t>
      </w:r>
    </w:p>
    <w:p w:rsidR="006328CA" w:rsidRPr="002E1DB0" w:rsidRDefault="006328CA" w:rsidP="006328CA">
      <w:pPr>
        <w:numPr>
          <w:ilvl w:val="0"/>
          <w:numId w:val="7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композиционная целостность;</w:t>
      </w:r>
    </w:p>
    <w:p w:rsidR="006328CA" w:rsidRPr="002E1DB0" w:rsidRDefault="006328CA" w:rsidP="006328CA">
      <w:pPr>
        <w:numPr>
          <w:ilvl w:val="0"/>
          <w:numId w:val="7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гармоничность общего восприятия.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3.5. </w:t>
      </w: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Утилитарность.</w:t>
      </w:r>
      <w:r w:rsidRPr="002E1DB0">
        <w:rPr>
          <w:rFonts w:ascii="Times New Roman" w:hAnsi="Times New Roman"/>
          <w:color w:val="0F1115"/>
          <w:sz w:val="24"/>
          <w:szCs w:val="24"/>
        </w:rPr>
        <w:t> Изделие должно сочетать:</w:t>
      </w:r>
    </w:p>
    <w:p w:rsidR="006328CA" w:rsidRPr="002E1DB0" w:rsidRDefault="006328CA" w:rsidP="006328CA">
      <w:pPr>
        <w:numPr>
          <w:ilvl w:val="0"/>
          <w:numId w:val="8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практическую предназначенность;</w:t>
      </w:r>
    </w:p>
    <w:p w:rsidR="006328CA" w:rsidRPr="002E1DB0" w:rsidRDefault="006328CA" w:rsidP="006328CA">
      <w:pPr>
        <w:numPr>
          <w:ilvl w:val="0"/>
          <w:numId w:val="8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выраженную декоративность;</w:t>
      </w:r>
    </w:p>
    <w:p w:rsidR="006328CA" w:rsidRPr="002E1DB0" w:rsidRDefault="006328CA" w:rsidP="006328CA">
      <w:pPr>
        <w:numPr>
          <w:ilvl w:val="0"/>
          <w:numId w:val="8"/>
        </w:num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праздничность визуального впечатления.</w:t>
      </w:r>
    </w:p>
    <w:p w:rsidR="006328CA" w:rsidRPr="002E1DB0" w:rsidRDefault="006328CA" w:rsidP="006328CA">
      <w:pPr>
        <w:shd w:val="clear" w:color="auto" w:fill="FFFFFF"/>
        <w:spacing w:line="276" w:lineRule="auto"/>
        <w:ind w:firstLine="567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color w:val="0F1115"/>
          <w:sz w:val="24"/>
          <w:szCs w:val="24"/>
        </w:rPr>
        <w:t>3.6. </w:t>
      </w: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Инструктивное сопровождение.</w:t>
      </w:r>
      <w:r w:rsidRPr="002E1DB0">
        <w:rPr>
          <w:rFonts w:ascii="Times New Roman" w:hAnsi="Times New Roman"/>
          <w:color w:val="0F1115"/>
          <w:sz w:val="24"/>
          <w:szCs w:val="24"/>
        </w:rPr>
        <w:t> Участник, проводящий мастер-класс, обязан предоставить чёткие пошаговые инструкции, описывающие все этапы выполнения работы, обеспечивающие воспроизводимость процесса для всех присутствующих.</w:t>
      </w:r>
    </w:p>
    <w:p w:rsidR="006328CA" w:rsidRPr="002E1DB0" w:rsidRDefault="006328CA" w:rsidP="006328CA">
      <w:pPr>
        <w:shd w:val="clear" w:color="auto" w:fill="FFFFFF"/>
        <w:spacing w:line="276" w:lineRule="auto"/>
        <w:rPr>
          <w:rFonts w:ascii="Times New Roman" w:hAnsi="Times New Roman"/>
          <w:color w:val="0F1115"/>
          <w:sz w:val="24"/>
          <w:szCs w:val="24"/>
        </w:rPr>
      </w:pP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4. Материально-техническое обеспечение.</w:t>
      </w:r>
      <w:r>
        <w:rPr>
          <w:rFonts w:ascii="Times New Roman" w:hAnsi="Times New Roman"/>
          <w:color w:val="0F1115"/>
          <w:sz w:val="24"/>
          <w:szCs w:val="24"/>
        </w:rPr>
        <w:t xml:space="preserve"> </w:t>
      </w:r>
      <w:r w:rsidRPr="002E1DB0">
        <w:rPr>
          <w:rFonts w:ascii="Times New Roman" w:hAnsi="Times New Roman"/>
          <w:color w:val="0F1115"/>
          <w:sz w:val="24"/>
          <w:szCs w:val="24"/>
        </w:rPr>
        <w:t>Участники мастер-класса самостоятельно подготавливают необходимые материалы из расчёта на одну группу численностью от 7 до 10 человек.</w:t>
      </w:r>
    </w:p>
    <w:p w:rsidR="006328CA" w:rsidRDefault="006328CA" w:rsidP="006328CA">
      <w:pPr>
        <w:shd w:val="clear" w:color="auto" w:fill="FFFFFF"/>
        <w:spacing w:line="276" w:lineRule="auto"/>
        <w:rPr>
          <w:rFonts w:ascii="Times New Roman" w:hAnsi="Times New Roman"/>
          <w:sz w:val="20"/>
        </w:rPr>
      </w:pPr>
      <w:r w:rsidRPr="002E1DB0">
        <w:rPr>
          <w:rFonts w:ascii="Times New Roman" w:hAnsi="Times New Roman"/>
          <w:b/>
          <w:bCs/>
          <w:color w:val="0F1115"/>
          <w:sz w:val="24"/>
          <w:szCs w:val="24"/>
        </w:rPr>
        <w:t>5. Организация рабочего пространства</w:t>
      </w:r>
      <w:r>
        <w:rPr>
          <w:rFonts w:ascii="Times New Roman" w:hAnsi="Times New Roman"/>
          <w:b/>
          <w:bCs/>
          <w:color w:val="0F1115"/>
          <w:sz w:val="24"/>
          <w:szCs w:val="24"/>
        </w:rPr>
        <w:t>.</w:t>
      </w:r>
      <w:r>
        <w:rPr>
          <w:rFonts w:ascii="Times New Roman" w:hAnsi="Times New Roman"/>
          <w:color w:val="0F1115"/>
          <w:sz w:val="24"/>
          <w:szCs w:val="24"/>
        </w:rPr>
        <w:t xml:space="preserve"> Следует </w:t>
      </w:r>
      <w:r w:rsidRPr="002E1DB0">
        <w:rPr>
          <w:rFonts w:ascii="Times New Roman" w:hAnsi="Times New Roman"/>
          <w:color w:val="0F1115"/>
          <w:sz w:val="24"/>
          <w:szCs w:val="24"/>
        </w:rPr>
        <w:t>предусмотреть рациональную организацию пространства, направленную на создание комфортных условий для всех участников. Использование веществ с резким запахом не допускается.</w:t>
      </w:r>
    </w:p>
    <w:p w:rsidR="006328CA" w:rsidRPr="001F124E" w:rsidRDefault="006328CA" w:rsidP="006328CA">
      <w:pPr>
        <w:spacing w:line="240" w:lineRule="auto"/>
        <w:rPr>
          <w:rFonts w:ascii="Times New Roman" w:hAnsi="Times New Roman"/>
          <w:bCs/>
          <w:sz w:val="24"/>
          <w:szCs w:val="24"/>
        </w:rPr>
      </w:pPr>
    </w:p>
    <w:p w:rsidR="00003986" w:rsidRPr="00003986" w:rsidRDefault="00003986" w:rsidP="00003986">
      <w:pPr>
        <w:jc w:val="center"/>
        <w:rPr>
          <w:sz w:val="28"/>
          <w:szCs w:val="28"/>
        </w:rPr>
      </w:pPr>
    </w:p>
    <w:sectPr w:rsidR="00003986" w:rsidRPr="00003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C0DFD"/>
    <w:multiLevelType w:val="hybridMultilevel"/>
    <w:tmpl w:val="C3C4C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43B2"/>
    <w:multiLevelType w:val="multilevel"/>
    <w:tmpl w:val="6F1E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4C421E"/>
    <w:multiLevelType w:val="multilevel"/>
    <w:tmpl w:val="6E6E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A53B3D"/>
    <w:multiLevelType w:val="multilevel"/>
    <w:tmpl w:val="9668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5C2FA9"/>
    <w:multiLevelType w:val="multilevel"/>
    <w:tmpl w:val="3B00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F904BE"/>
    <w:multiLevelType w:val="multilevel"/>
    <w:tmpl w:val="3FCA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C46509"/>
    <w:multiLevelType w:val="multilevel"/>
    <w:tmpl w:val="CC9AE51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77A121B1"/>
    <w:multiLevelType w:val="multilevel"/>
    <w:tmpl w:val="96F6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95D"/>
    <w:rsid w:val="00003986"/>
    <w:rsid w:val="006328CA"/>
    <w:rsid w:val="006B395D"/>
    <w:rsid w:val="007A150A"/>
    <w:rsid w:val="00CD3197"/>
    <w:rsid w:val="00DB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5ED12-7AB0-46CC-81A7-8F8ABCD1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5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hn_decora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76;&#1077;&#1090;&#1080;&#1088;&#1082;38.&#1088;&#1092;" TargetMode="External"/><Relationship Id="rId5" Type="http://schemas.openxmlformats.org/officeDocument/2006/relationships/hyperlink" Target="https://forms.yandex.ru/u/6adb0d542c4f897f9d758f3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6276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ICL_PC</dc:creator>
  <cp:keywords/>
  <dc:description/>
  <cp:lastModifiedBy>user</cp:lastModifiedBy>
  <cp:revision>2</cp:revision>
  <dcterms:created xsi:type="dcterms:W3CDTF">2026-11-06T02:05:00Z</dcterms:created>
  <dcterms:modified xsi:type="dcterms:W3CDTF">2026-11-06T02:05:00Z</dcterms:modified>
</cp:coreProperties>
</file>