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3E1" w:rsidRDefault="00C9079B">
      <w:pPr>
        <w:widowControl/>
        <w:spacing w:line="259" w:lineRule="auto"/>
        <w:ind w:left="4989"/>
        <w:jc w:val="center"/>
      </w:pPr>
      <w:r>
        <w:rPr>
          <w:rFonts w:ascii="Times New Roman" w:hAnsi="Times New Roman" w:cs="Times New Roman"/>
          <w:bCs/>
          <w:sz w:val="22"/>
          <w:szCs w:val="22"/>
        </w:rPr>
        <w:t>Приложение № 1</w:t>
      </w:r>
    </w:p>
    <w:p w:rsidR="001B33E1" w:rsidRDefault="001B33E1">
      <w:pPr>
        <w:widowControl/>
        <w:spacing w:line="259" w:lineRule="auto"/>
        <w:ind w:left="4989"/>
        <w:jc w:val="center"/>
      </w:pPr>
    </w:p>
    <w:p w:rsidR="001B33E1" w:rsidRDefault="00C9079B">
      <w:pPr>
        <w:widowControl/>
        <w:spacing w:line="259" w:lineRule="auto"/>
        <w:ind w:left="4989"/>
        <w:jc w:val="center"/>
      </w:pPr>
      <w:r>
        <w:rPr>
          <w:rFonts w:ascii="Times New Roman" w:hAnsi="Times New Roman" w:cs="Times New Roman"/>
          <w:bCs/>
          <w:sz w:val="22"/>
          <w:szCs w:val="22"/>
        </w:rPr>
        <w:t>УТВЕРЖДЕНО</w:t>
      </w:r>
    </w:p>
    <w:p w:rsidR="001B33E1" w:rsidRDefault="00C9079B">
      <w:pPr>
        <w:widowControl/>
        <w:spacing w:line="259" w:lineRule="auto"/>
        <w:ind w:left="4989"/>
        <w:jc w:val="center"/>
      </w:pPr>
      <w:r>
        <w:rPr>
          <w:rFonts w:ascii="Times New Roman" w:hAnsi="Times New Roman" w:cs="Times New Roman"/>
          <w:bCs/>
          <w:sz w:val="22"/>
          <w:szCs w:val="22"/>
        </w:rPr>
        <w:t xml:space="preserve">распоряжением Главного управления </w:t>
      </w:r>
    </w:p>
    <w:p w:rsidR="001B33E1" w:rsidRDefault="00C9079B">
      <w:pPr>
        <w:widowControl/>
        <w:spacing w:line="259" w:lineRule="auto"/>
        <w:ind w:left="4989"/>
        <w:jc w:val="center"/>
      </w:pPr>
      <w:r>
        <w:rPr>
          <w:rFonts w:ascii="Times New Roman" w:hAnsi="Times New Roman" w:cs="Times New Roman"/>
          <w:bCs/>
          <w:sz w:val="22"/>
          <w:szCs w:val="22"/>
        </w:rPr>
        <w:t xml:space="preserve">МЧС России по Иркутской области, министерства образования Иркутской области, Иркутского регионального отделения Общероссийской общественной организации «Всероссийское добровольное пожарное </w:t>
      </w:r>
      <w:r>
        <w:rPr>
          <w:rFonts w:ascii="Times New Roman" w:hAnsi="Times New Roman" w:cs="Times New Roman"/>
          <w:bCs/>
          <w:sz w:val="22"/>
          <w:szCs w:val="22"/>
        </w:rPr>
        <w:t>общество»</w:t>
      </w:r>
    </w:p>
    <w:p w:rsidR="001B33E1" w:rsidRDefault="00C9079B">
      <w:pPr>
        <w:widowControl/>
        <w:spacing w:line="259" w:lineRule="auto"/>
        <w:ind w:firstLine="5046"/>
        <w:jc w:val="center"/>
      </w:pPr>
      <w:r>
        <w:rPr>
          <w:rFonts w:ascii="Times New Roman" w:hAnsi="Times New Roman" w:cs="Times New Roman"/>
          <w:bCs/>
          <w:sz w:val="22"/>
          <w:szCs w:val="22"/>
        </w:rPr>
        <w:t>от ________________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№____________</w:t>
      </w:r>
    </w:p>
    <w:p w:rsidR="001B33E1" w:rsidRDefault="001B33E1">
      <w:pPr>
        <w:spacing w:line="276" w:lineRule="auto"/>
        <w:ind w:firstLine="5670"/>
        <w:rPr>
          <w:rFonts w:ascii="Times New Roman" w:eastAsia="Times New Roman" w:hAnsi="Times New Roman" w:cs="Times New Roman"/>
          <w:szCs w:val="28"/>
        </w:rPr>
      </w:pPr>
    </w:p>
    <w:p w:rsidR="001B33E1" w:rsidRDefault="001B33E1">
      <w:pPr>
        <w:spacing w:line="276" w:lineRule="auto"/>
        <w:rPr>
          <w:rFonts w:ascii="Times New Roman" w:eastAsia="Times New Roman" w:hAnsi="Times New Roman" w:cs="Times New Roman"/>
          <w:sz w:val="22"/>
          <w:szCs w:val="28"/>
        </w:rPr>
      </w:pPr>
    </w:p>
    <w:p w:rsidR="001B33E1" w:rsidRDefault="00C9079B">
      <w:pPr>
        <w:spacing w:line="276" w:lineRule="auto"/>
        <w:jc w:val="center"/>
        <w:rPr>
          <w:b/>
          <w:bCs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>ПОЛОЖЕНИЕ</w:t>
      </w:r>
    </w:p>
    <w:p w:rsidR="001B33E1" w:rsidRDefault="00C9079B">
      <w:pPr>
        <w:spacing w:line="276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sz w:val="28"/>
          <w:szCs w:val="28"/>
        </w:rPr>
        <w:t xml:space="preserve">о проведении конкурса короткометражных роликов </w:t>
      </w:r>
    </w:p>
    <w:p w:rsidR="001B33E1" w:rsidRDefault="00C9079B">
      <w:pPr>
        <w:spacing w:line="276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sz w:val="28"/>
          <w:szCs w:val="28"/>
        </w:rPr>
        <w:t xml:space="preserve">по профилактике гибели детей от внешних причин </w:t>
      </w:r>
    </w:p>
    <w:p w:rsidR="001B33E1" w:rsidRDefault="00C9079B">
      <w:pPr>
        <w:spacing w:line="276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sz w:val="28"/>
          <w:szCs w:val="28"/>
        </w:rPr>
        <w:t>среди обучающихся образовательных организаций</w:t>
      </w:r>
    </w:p>
    <w:p w:rsidR="001B33E1" w:rsidRDefault="001B33E1">
      <w:pPr>
        <w:spacing w:line="276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1B33E1" w:rsidRDefault="00C9079B">
      <w:pPr>
        <w:pStyle w:val="af2"/>
        <w:widowControl/>
        <w:numPr>
          <w:ilvl w:val="0"/>
          <w:numId w:val="5"/>
        </w:numPr>
        <w:spacing w:line="276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sz w:val="28"/>
          <w:szCs w:val="28"/>
        </w:rPr>
        <w:t>Общие положения</w:t>
      </w:r>
    </w:p>
    <w:p w:rsidR="001B33E1" w:rsidRDefault="001B33E1">
      <w:pPr>
        <w:spacing w:line="276" w:lineRule="auto"/>
        <w:rPr>
          <w:rFonts w:ascii="Liberation Serif" w:eastAsia="Times New Roman" w:hAnsi="Liberation Serif" w:cs="Times New Roman"/>
          <w:sz w:val="28"/>
          <w:szCs w:val="28"/>
          <w:highlight w:val="yellow"/>
        </w:rPr>
      </w:pPr>
    </w:p>
    <w:p w:rsidR="001B33E1" w:rsidRDefault="00C9079B">
      <w:pPr>
        <w:widowControl/>
        <w:numPr>
          <w:ilvl w:val="1"/>
          <w:numId w:val="5"/>
        </w:numPr>
        <w:spacing w:line="276" w:lineRule="auto"/>
        <w:ind w:left="0" w:right="57" w:firstLine="73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Положение о конкурсе короткометражных рол</w:t>
      </w:r>
      <w:r>
        <w:rPr>
          <w:rFonts w:ascii="Liberation Serif" w:eastAsia="Times New Roman" w:hAnsi="Liberation Serif" w:cs="Times New Roman"/>
          <w:sz w:val="28"/>
          <w:szCs w:val="28"/>
        </w:rPr>
        <w:t>иков по профилактике гибели детей от внешних причин среди обучающихся образовательных организаций (далее – Конкурс) определяет основные цели, порядок организации и проведения Конкурса.</w:t>
      </w:r>
    </w:p>
    <w:p w:rsidR="001B33E1" w:rsidRDefault="00C9079B">
      <w:pPr>
        <w:widowControl/>
        <w:numPr>
          <w:ilvl w:val="1"/>
          <w:numId w:val="5"/>
        </w:numPr>
        <w:spacing w:line="276" w:lineRule="auto"/>
        <w:ind w:left="0" w:firstLine="73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Подготовку и проведение Конкурса осуществляет региональный оператор ГАУ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ДО ИО «Центр развития дополнительного образования детей» (далее – региональный оператор).</w:t>
      </w:r>
    </w:p>
    <w:p w:rsidR="001B33E1" w:rsidRDefault="00C9079B">
      <w:pPr>
        <w:widowControl/>
        <w:numPr>
          <w:ilvl w:val="1"/>
          <w:numId w:val="5"/>
        </w:numPr>
        <w:spacing w:line="276" w:lineRule="auto"/>
        <w:ind w:left="0" w:firstLine="73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>Конкурс проводится министерством образования Иркутской области и Главным управлением Министерства Российской Федерации по делам гражданской обороны, чрезвычайным сит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 xml:space="preserve">уациям и ликвидации последствий стихийных бедствий по Иркутской области, 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  <w:lang w:eastAsia="zh-CN" w:bidi="ar-SA"/>
        </w:rPr>
        <w:t>Иркутским региональным отделением Общероссийской общественной организации «Всероссийское добровольное пожарное общество» (Далее – ИРО ООО ВДПО)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 xml:space="preserve"> в целях реализации творческих возможностей и инициатив подрастающего поколения, создания видеороликов на противопожарную тематику для дальнейшего их использования в работе с населением (размещения в социальных сетях, мессенджерах, на официальных сайтах Гл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 xml:space="preserve">авного управления МЧС России по Иркутской области, ИРО ООО ВДПО, министерства образования Иркутской области и регионального оператора, 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  <w:lang w:eastAsia="zh-CN" w:bidi="ar-SA"/>
        </w:rPr>
        <w:t>Общероссийской общественной организации «Всероссийское добровольное пожарное общество»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 xml:space="preserve"> в эфире местных телекомпаний, на о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>бъектах с массовым пребыванием людей).</w:t>
      </w:r>
    </w:p>
    <w:p w:rsidR="001B33E1" w:rsidRDefault="00C9079B">
      <w:pPr>
        <w:widowControl/>
        <w:numPr>
          <w:ilvl w:val="1"/>
          <w:numId w:val="5"/>
        </w:numPr>
        <w:spacing w:line="276" w:lineRule="auto"/>
        <w:ind w:left="0" w:right="-19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>Задачи Конкурса:</w:t>
      </w:r>
    </w:p>
    <w:p w:rsidR="001B33E1" w:rsidRDefault="00C9079B">
      <w:pPr>
        <w:widowControl/>
        <w:spacing w:line="276" w:lineRule="auto"/>
        <w:ind w:firstLine="73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lastRenderedPageBreak/>
        <w:t xml:space="preserve">формирование общественного сознания и гражданской позиции подрастающего поколения в области пожарной безопасности, привлечение 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ab/>
        <w:t>молодых граждан к работе по предупреждению пожаров;</w:t>
      </w:r>
    </w:p>
    <w:p w:rsidR="001B33E1" w:rsidRDefault="00C9079B">
      <w:pPr>
        <w:widowControl/>
        <w:spacing w:line="276" w:lineRule="auto"/>
        <w:ind w:firstLine="737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>формирование и закре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>пление навыков грамотного поведения в условиях пожара;</w:t>
      </w:r>
    </w:p>
    <w:p w:rsidR="001B33E1" w:rsidRDefault="00C9079B">
      <w:pPr>
        <w:widowControl/>
        <w:spacing w:line="276" w:lineRule="auto"/>
        <w:ind w:firstLine="737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>совершенствование форм и методов противопожарной пропаганды среди детей и подростков;</w:t>
      </w:r>
    </w:p>
    <w:p w:rsidR="001B33E1" w:rsidRDefault="00C9079B">
      <w:pPr>
        <w:widowControl/>
        <w:spacing w:line="276" w:lineRule="auto"/>
        <w:ind w:firstLine="73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>активизация и поддержка творческих инициатив обучающихся, вовлечение их в творческую деятельность в области пожарно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>й безопасности;</w:t>
      </w:r>
    </w:p>
    <w:p w:rsidR="001B33E1" w:rsidRDefault="00C9079B">
      <w:pPr>
        <w:widowControl/>
        <w:spacing w:line="276" w:lineRule="auto"/>
        <w:ind w:firstLine="737"/>
        <w:jc w:val="both"/>
        <w:rPr>
          <w:rFonts w:ascii="Liberation Serif" w:hAnsi="Liberation Serif"/>
          <w:sz w:val="28"/>
          <w:szCs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4758055</wp:posOffset>
                </wp:positionH>
                <wp:positionV relativeFrom="paragraph">
                  <wp:posOffset>1270</wp:posOffset>
                </wp:positionV>
                <wp:extent cx="1216660" cy="223520"/>
                <wp:effectExtent l="0" t="0" r="0" b="0"/>
                <wp:wrapNone/>
                <wp:docPr id="1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080" cy="22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B33E1" w:rsidRDefault="001B33E1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1" o:spid="_x0000_s1026" style="position:absolute;left:0;text-align:left;margin-left:374.65pt;margin-top:.1pt;width:95.8pt;height:17.6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" filled="f" stroked="f">
                <v:textbox inset="0,0,0,0">
                  <w:txbxContent>
                    <w:p w:rsidR="001B33E1" w:rsidRDefault="001B33E1">
                      <w:pPr>
                        <w:pStyle w:val="10"/>
                        <w:keepNext/>
                        <w:keepLines/>
                        <w:shd w:val="clear" w:color="auto" w:fill="auto"/>
                        <w:spacing w:line="280" w:lineRule="exact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>консолидация преподавательского состава образовательных организаций, родителей в работе по развитию, самовыражению в творческой деятельности;</w:t>
      </w:r>
    </w:p>
    <w:p w:rsidR="001B33E1" w:rsidRDefault="00C9079B">
      <w:pPr>
        <w:pStyle w:val="20"/>
        <w:shd w:val="clear" w:color="auto" w:fill="auto"/>
        <w:tabs>
          <w:tab w:val="left" w:pos="709"/>
          <w:tab w:val="left" w:pos="1407"/>
        </w:tabs>
        <w:spacing w:after="333"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ab/>
        <w:t>п</w:t>
      </w:r>
      <w:r>
        <w:rPr>
          <w:rFonts w:ascii="Liberation Serif" w:hAnsi="Liberation Serif"/>
          <w:highlight w:val="white"/>
        </w:rPr>
        <w:t>рофессиональная ориентация детей и подростков, привитие интереса к профессии пожарного – спа</w:t>
      </w:r>
      <w:r>
        <w:rPr>
          <w:rFonts w:ascii="Liberation Serif" w:hAnsi="Liberation Serif"/>
          <w:highlight w:val="white"/>
        </w:rPr>
        <w:t>сателя.</w:t>
      </w:r>
    </w:p>
    <w:p w:rsidR="001B33E1" w:rsidRDefault="00C9079B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3110"/>
        </w:tabs>
        <w:spacing w:before="0" w:after="304" w:line="276" w:lineRule="auto"/>
        <w:ind w:right="-197"/>
        <w:rPr>
          <w:rFonts w:ascii="Liberation Serif" w:hAnsi="Liberation Serif"/>
        </w:rPr>
      </w:pPr>
      <w:bookmarkStart w:id="0" w:name="bookmark3"/>
      <w:r>
        <w:rPr>
          <w:rFonts w:ascii="Liberation Serif" w:hAnsi="Liberation Serif"/>
          <w:highlight w:val="white"/>
        </w:rPr>
        <w:t>Условия проведения Конкурса</w:t>
      </w:r>
      <w:bookmarkEnd w:id="0"/>
    </w:p>
    <w:p w:rsidR="001B33E1" w:rsidRDefault="00C9079B">
      <w:pPr>
        <w:pStyle w:val="20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firstLine="737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 xml:space="preserve">В Конкурсе принимает участие неограниченное количество обучающихся образовательных организаций (частных, подведомственных министерству образования Иркутской области либо органам местного самоуправления) в возрасте от 5 </w:t>
      </w:r>
      <w:r>
        <w:rPr>
          <w:rFonts w:ascii="Liberation Serif" w:hAnsi="Liberation Serif"/>
          <w:highlight w:val="white"/>
        </w:rPr>
        <w:t>до 18 лет. При участии в Конкурсе видеоролика, созданного коллективом, определяется ответственное лицо (один руководитель).</w:t>
      </w:r>
    </w:p>
    <w:p w:rsidR="001B33E1" w:rsidRDefault="00C9079B">
      <w:pPr>
        <w:pStyle w:val="20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right="-57" w:firstLine="737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>Допускается участие в Конкурсе неограниченного количества видеороликов от каждого из участников.</w:t>
      </w:r>
    </w:p>
    <w:p w:rsidR="001B33E1" w:rsidRDefault="00C9079B">
      <w:pPr>
        <w:pStyle w:val="20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right="-57" w:firstLine="737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>Язык исполнения видеоролика – русск</w:t>
      </w:r>
      <w:r>
        <w:rPr>
          <w:rFonts w:ascii="Liberation Serif" w:hAnsi="Liberation Serif"/>
          <w:highlight w:val="white"/>
        </w:rPr>
        <w:t>ий.</w:t>
      </w:r>
    </w:p>
    <w:p w:rsidR="001B33E1" w:rsidRDefault="00C9079B">
      <w:pPr>
        <w:pStyle w:val="20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right="-57" w:firstLine="737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>Не принимаются к участию в Конкурсе видеоролики рекламного характера, не относящиеся к тематике Конкурса, а также работы, оскорбляющие достоинства и чувства других людей.</w:t>
      </w:r>
    </w:p>
    <w:p w:rsidR="001B33E1" w:rsidRDefault="00C9079B">
      <w:pPr>
        <w:pStyle w:val="20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right="-57" w:firstLine="737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>Руководителем конкурсной работы (видеоролика) может быть только один человек.</w:t>
      </w:r>
    </w:p>
    <w:p w:rsidR="001B33E1" w:rsidRDefault="00C9079B">
      <w:pPr>
        <w:pStyle w:val="20"/>
        <w:numPr>
          <w:ilvl w:val="0"/>
          <w:numId w:val="1"/>
        </w:numPr>
        <w:shd w:val="clear" w:color="auto" w:fill="auto"/>
        <w:tabs>
          <w:tab w:val="left" w:pos="1407"/>
        </w:tabs>
        <w:spacing w:after="333" w:line="276" w:lineRule="auto"/>
        <w:ind w:right="-57" w:firstLine="737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>Рез</w:t>
      </w:r>
      <w:r>
        <w:rPr>
          <w:rFonts w:ascii="Liberation Serif" w:hAnsi="Liberation Serif"/>
          <w:highlight w:val="white"/>
        </w:rPr>
        <w:t xml:space="preserve">ультаты Конкурса оценивает жюри из числа представителей министерства образования Иркутской области, Главного управления МЧС России по Иркутской области, регионального оператора, </w:t>
      </w:r>
      <w:r>
        <w:rPr>
          <w:rFonts w:ascii="Liberation Serif" w:hAnsi="Liberation Serif"/>
          <w:highlight w:val="white"/>
        </w:rPr>
        <w:t>ИРО ООО ВДПО</w:t>
      </w:r>
      <w:r>
        <w:rPr>
          <w:rFonts w:ascii="Liberation Serif" w:hAnsi="Liberation Serif"/>
          <w:highlight w:val="white"/>
        </w:rPr>
        <w:t>.</w:t>
      </w:r>
    </w:p>
    <w:p w:rsidR="001B33E1" w:rsidRDefault="00C9079B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2330"/>
        </w:tabs>
        <w:spacing w:before="0" w:after="308" w:line="276" w:lineRule="auto"/>
        <w:ind w:right="-197"/>
        <w:rPr>
          <w:rFonts w:ascii="Liberation Serif" w:hAnsi="Liberation Serif"/>
        </w:rPr>
      </w:pPr>
      <w:bookmarkStart w:id="1" w:name="bookmark4"/>
      <w:r>
        <w:rPr>
          <w:rFonts w:ascii="Liberation Serif" w:hAnsi="Liberation Serif"/>
          <w:highlight w:val="white"/>
        </w:rPr>
        <w:t>Порядок и критерии проведения Конкурса</w:t>
      </w:r>
      <w:bookmarkEnd w:id="1"/>
    </w:p>
    <w:p w:rsidR="001B33E1" w:rsidRDefault="00C9079B">
      <w:pPr>
        <w:pStyle w:val="20"/>
        <w:numPr>
          <w:ilvl w:val="0"/>
          <w:numId w:val="2"/>
        </w:numPr>
        <w:shd w:val="clear" w:color="auto" w:fill="auto"/>
        <w:tabs>
          <w:tab w:val="left" w:pos="1407"/>
          <w:tab w:val="left" w:pos="9638"/>
        </w:tabs>
        <w:spacing w:line="276" w:lineRule="auto"/>
        <w:ind w:firstLine="737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 xml:space="preserve">Конкурс проводится в заочной форме среди детей в </w:t>
      </w:r>
      <w:r>
        <w:rPr>
          <w:rFonts w:ascii="Liberation Serif" w:hAnsi="Liberation Serif"/>
          <w:highlight w:val="white"/>
        </w:rPr>
        <w:t>четырех</w:t>
      </w:r>
      <w:r>
        <w:rPr>
          <w:rFonts w:ascii="Liberation Serif" w:hAnsi="Liberation Serif"/>
          <w:highlight w:val="white"/>
        </w:rPr>
        <w:t xml:space="preserve"> возрастных категориях:</w:t>
      </w:r>
    </w:p>
    <w:p w:rsidR="001B33E1" w:rsidRDefault="00C9079B">
      <w:pPr>
        <w:tabs>
          <w:tab w:val="left" w:pos="738"/>
        </w:tabs>
        <w:spacing w:line="276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>до 7 лет (включительно);</w:t>
      </w:r>
    </w:p>
    <w:p w:rsidR="001B33E1" w:rsidRDefault="00C9079B">
      <w:pPr>
        <w:spacing w:line="276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 xml:space="preserve">8 -10 лет (включительно);            </w:t>
      </w:r>
    </w:p>
    <w:p w:rsidR="001B33E1" w:rsidRDefault="00C9079B">
      <w:pPr>
        <w:spacing w:line="276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>11–14 лет (включительно);</w:t>
      </w:r>
    </w:p>
    <w:p w:rsidR="001B33E1" w:rsidRDefault="00C9079B">
      <w:pPr>
        <w:tabs>
          <w:tab w:val="left" w:pos="738"/>
          <w:tab w:val="left" w:pos="1407"/>
        </w:tabs>
        <w:spacing w:line="276" w:lineRule="auto"/>
        <w:ind w:right="-197"/>
        <w:jc w:val="both"/>
        <w:rPr>
          <w:rFonts w:ascii="Liberation Serif" w:hAnsi="Liberation Serif"/>
          <w:sz w:val="28"/>
          <w:szCs w:val="28"/>
        </w:rPr>
      </w:pPr>
      <w:bookmarkStart w:id="2" w:name="_GoBack"/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>15–18 лет (включительно).</w:t>
      </w:r>
    </w:p>
    <w:bookmarkEnd w:id="2"/>
    <w:p w:rsidR="001B33E1" w:rsidRDefault="00C9079B">
      <w:pPr>
        <w:pStyle w:val="20"/>
        <w:numPr>
          <w:ilvl w:val="0"/>
          <w:numId w:val="2"/>
        </w:numPr>
        <w:shd w:val="clear" w:color="auto" w:fill="auto"/>
        <w:tabs>
          <w:tab w:val="left" w:pos="1407"/>
        </w:tabs>
        <w:spacing w:line="276" w:lineRule="auto"/>
        <w:ind w:firstLine="737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 xml:space="preserve">В Конкурсе участвуют видеоролики, раскрывающие </w:t>
      </w:r>
      <w:r>
        <w:rPr>
          <w:rFonts w:ascii="Liberation Serif" w:hAnsi="Liberation Serif"/>
          <w:highlight w:val="white"/>
        </w:rPr>
        <w:t>противопожарную тематику: меры пожарной безопасности в быту, в лесах, безопасное использование пиротехнических изделий, профилактика пожаров по причине детской шалости и иным причинам, оборудование жилья автоматическими дымовыми пожарными извещателями, авт</w:t>
      </w:r>
      <w:r>
        <w:rPr>
          <w:rFonts w:ascii="Liberation Serif" w:hAnsi="Liberation Serif"/>
          <w:highlight w:val="white"/>
        </w:rPr>
        <w:t>орское</w:t>
      </w:r>
      <w:r w:rsidR="000C52A7">
        <w:rPr>
          <w:rFonts w:ascii="Liberation Serif" w:hAnsi="Liberation Serif"/>
          <w:highlight w:val="white"/>
        </w:rPr>
        <w:t xml:space="preserve"> видение пожарной безопасности</w:t>
      </w:r>
      <w:r>
        <w:rPr>
          <w:rFonts w:ascii="Liberation Serif" w:hAnsi="Liberation Serif"/>
          <w:highlight w:val="white"/>
        </w:rPr>
        <w:t xml:space="preserve"> и др.</w:t>
      </w:r>
    </w:p>
    <w:p w:rsidR="001B33E1" w:rsidRDefault="00C9079B">
      <w:pPr>
        <w:pStyle w:val="20"/>
        <w:numPr>
          <w:ilvl w:val="0"/>
          <w:numId w:val="2"/>
        </w:numPr>
        <w:shd w:val="clear" w:color="auto" w:fill="auto"/>
        <w:tabs>
          <w:tab w:val="left" w:pos="1407"/>
        </w:tabs>
        <w:spacing w:line="276" w:lineRule="auto"/>
        <w:ind w:firstLine="737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>Конкурс проводится в три этапа:</w:t>
      </w:r>
    </w:p>
    <w:p w:rsidR="001B33E1" w:rsidRDefault="00C9079B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highlight w:val="white"/>
        </w:rPr>
        <w:t xml:space="preserve"> 1 этап -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 xml:space="preserve"> сбор заявок, конкурсных работ, согласий на обработку персональных данных (заполняется электронная регистрационная форма по ссылке,</w:t>
      </w:r>
      <w:r>
        <w:rPr>
          <w:rFonts w:ascii="Liberation Serif" w:hAnsi="Liberation Serif"/>
          <w:sz w:val="28"/>
          <w:szCs w:val="28"/>
          <w:highlight w:val="white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 xml:space="preserve">указанной ниже). Период </w:t>
      </w:r>
      <w:r>
        <w:rPr>
          <w:rFonts w:ascii="Liberation Serif" w:eastAsia="Times New Roman" w:hAnsi="Liberation Serif" w:cs="Times New Roman"/>
          <w:b/>
          <w:sz w:val="28"/>
          <w:szCs w:val="28"/>
          <w:highlight w:val="white"/>
        </w:rPr>
        <w:t>с 5 по 30 нояб</w:t>
      </w:r>
      <w:r>
        <w:rPr>
          <w:rFonts w:ascii="Liberation Serif" w:eastAsia="Times New Roman" w:hAnsi="Liberation Serif" w:cs="Times New Roman"/>
          <w:b/>
          <w:sz w:val="28"/>
          <w:szCs w:val="28"/>
          <w:highlight w:val="white"/>
        </w:rPr>
        <w:t xml:space="preserve">ря 2025 года 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 xml:space="preserve">(ответственные: ГАУ ДО ИО «Центр развития дополнительного образования детей»); </w:t>
      </w:r>
    </w:p>
    <w:p w:rsidR="001B33E1" w:rsidRDefault="00C9079B">
      <w:pPr>
        <w:pStyle w:val="af2"/>
        <w:widowControl/>
        <w:spacing w:line="276" w:lineRule="auto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highlight w:val="white"/>
        </w:rPr>
        <w:t xml:space="preserve">2 этап - 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 xml:space="preserve">оценка работ и подведение итогов Конкурса. Период </w:t>
      </w:r>
      <w:r>
        <w:rPr>
          <w:rFonts w:ascii="Liberation Serif" w:eastAsia="Times New Roman" w:hAnsi="Liberation Serif" w:cs="Times New Roman"/>
          <w:b/>
          <w:sz w:val="28"/>
          <w:szCs w:val="28"/>
          <w:highlight w:val="white"/>
        </w:rPr>
        <w:t>с 1 по 19 декабря 2025 года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 xml:space="preserve"> (ответственные: Главное управление МЧС России по Иркутской области, регионал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>ьный оператор);</w:t>
      </w:r>
    </w:p>
    <w:p w:rsidR="001B33E1" w:rsidRDefault="00C9079B">
      <w:pPr>
        <w:widowControl/>
        <w:tabs>
          <w:tab w:val="left" w:pos="1407"/>
          <w:tab w:val="left" w:pos="9575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highlight w:val="white"/>
        </w:rPr>
        <w:t>3 этап -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 xml:space="preserve"> награждение победителей и призеров. Результаты размещаются после 23 декабря 2025 на официальных сайтах Главного управления МЧС России по Иркутской области, министерства образования Иркутской области, регионального оператора, ИРО ОО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>О ВДПО.</w:t>
      </w:r>
    </w:p>
    <w:p w:rsidR="001B33E1" w:rsidRDefault="00C9079B">
      <w:pPr>
        <w:pStyle w:val="20"/>
        <w:numPr>
          <w:ilvl w:val="0"/>
          <w:numId w:val="2"/>
        </w:numPr>
        <w:shd w:val="clear" w:color="auto" w:fill="auto"/>
        <w:tabs>
          <w:tab w:val="left" w:pos="1407"/>
        </w:tabs>
        <w:spacing w:line="276" w:lineRule="auto"/>
        <w:ind w:firstLine="737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>Комиссия оставляет за собой право награждения победителей и призеров конкурса дополнительными памятными подарками.</w:t>
      </w:r>
    </w:p>
    <w:p w:rsidR="001B33E1" w:rsidRDefault="00C9079B">
      <w:pPr>
        <w:pStyle w:val="20"/>
        <w:numPr>
          <w:ilvl w:val="0"/>
          <w:numId w:val="2"/>
        </w:numPr>
        <w:shd w:val="clear" w:color="auto" w:fill="auto"/>
        <w:tabs>
          <w:tab w:val="left" w:pos="1348"/>
        </w:tabs>
        <w:spacing w:line="276" w:lineRule="auto"/>
        <w:ind w:firstLine="737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 xml:space="preserve">Требования к видеоролику: рекомендуемое разрешение не менее 1920*1080 пикселей, исходный файл в формате .mp4 </w:t>
      </w:r>
      <w:r>
        <w:rPr>
          <w:rFonts w:ascii="Liberation Serif" w:hAnsi="Liberation Serif"/>
          <w:highlight w:val="white"/>
          <w:lang w:eastAsia="en-US" w:bidi="en-US"/>
        </w:rPr>
        <w:t>(.</w:t>
      </w:r>
      <w:r>
        <w:rPr>
          <w:rFonts w:ascii="Liberation Serif" w:hAnsi="Liberation Serif"/>
          <w:highlight w:val="white"/>
          <w:lang w:val="en-US" w:eastAsia="en-US" w:bidi="en-US"/>
        </w:rPr>
        <w:t>avi</w:t>
      </w:r>
      <w:r>
        <w:rPr>
          <w:rFonts w:ascii="Liberation Serif" w:hAnsi="Liberation Serif"/>
          <w:highlight w:val="white"/>
          <w:lang w:eastAsia="en-US" w:bidi="en-US"/>
        </w:rPr>
        <w:t xml:space="preserve">), </w:t>
      </w:r>
      <w:r>
        <w:rPr>
          <w:rFonts w:ascii="Liberation Serif" w:hAnsi="Liberation Serif"/>
          <w:highlight w:val="white"/>
        </w:rPr>
        <w:t>продолжительность основного видеоролика не более 2 минут. Титульная заставка видеоролика оформляется продолжительностью до 5 секунд с указанием наименования образовательного учреждения.</w:t>
      </w:r>
    </w:p>
    <w:p w:rsidR="001B33E1" w:rsidRDefault="00C9079B">
      <w:pPr>
        <w:pStyle w:val="20"/>
        <w:numPr>
          <w:ilvl w:val="0"/>
          <w:numId w:val="2"/>
        </w:numPr>
        <w:shd w:val="clear" w:color="auto" w:fill="auto"/>
        <w:tabs>
          <w:tab w:val="left" w:pos="1348"/>
        </w:tabs>
        <w:spacing w:line="276" w:lineRule="auto"/>
        <w:ind w:firstLine="737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>Оценка работ производится путём выставления баллов в оценочную таблицу</w:t>
      </w:r>
      <w:r>
        <w:rPr>
          <w:rFonts w:ascii="Liberation Serif" w:hAnsi="Liberation Serif"/>
          <w:highlight w:val="white"/>
        </w:rPr>
        <w:t>, согласно указанным критериям (приложение № 3).</w:t>
      </w:r>
    </w:p>
    <w:p w:rsidR="001B33E1" w:rsidRDefault="00C9079B">
      <w:pPr>
        <w:pStyle w:val="20"/>
        <w:numPr>
          <w:ilvl w:val="0"/>
          <w:numId w:val="2"/>
        </w:numPr>
        <w:shd w:val="clear" w:color="auto" w:fill="auto"/>
        <w:spacing w:line="276" w:lineRule="auto"/>
        <w:ind w:firstLine="737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 xml:space="preserve"> Видеоролик не может полностью состоять из статичных фотографий.</w:t>
      </w:r>
    </w:p>
    <w:p w:rsidR="001B33E1" w:rsidRDefault="001B33E1">
      <w:pPr>
        <w:pStyle w:val="20"/>
        <w:shd w:val="clear" w:color="auto" w:fill="auto"/>
        <w:spacing w:line="276" w:lineRule="auto"/>
        <w:ind w:left="740" w:right="-197"/>
        <w:jc w:val="both"/>
        <w:rPr>
          <w:rFonts w:ascii="Liberation Serif" w:hAnsi="Liberation Serif"/>
          <w:highlight w:val="white"/>
        </w:rPr>
      </w:pPr>
    </w:p>
    <w:p w:rsidR="001B33E1" w:rsidRDefault="00C9079B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2205"/>
        </w:tabs>
        <w:spacing w:before="0" w:after="315" w:line="276" w:lineRule="auto"/>
        <w:ind w:right="-197"/>
        <w:rPr>
          <w:rFonts w:ascii="Liberation Serif" w:hAnsi="Liberation Serif"/>
        </w:rPr>
      </w:pPr>
      <w:bookmarkStart w:id="3" w:name="bookmark5"/>
      <w:r>
        <w:rPr>
          <w:rFonts w:ascii="Liberation Serif" w:hAnsi="Liberation Serif"/>
          <w:highlight w:val="white"/>
        </w:rPr>
        <w:t>Правила подачи заявок и работ для участия в Конкурсе</w:t>
      </w:r>
      <w:bookmarkEnd w:id="3"/>
    </w:p>
    <w:p w:rsidR="001B33E1" w:rsidRDefault="00C9079B">
      <w:pPr>
        <w:pStyle w:val="20"/>
        <w:numPr>
          <w:ilvl w:val="0"/>
          <w:numId w:val="3"/>
        </w:numPr>
        <w:shd w:val="clear" w:color="auto" w:fill="auto"/>
        <w:tabs>
          <w:tab w:val="left" w:pos="1348"/>
        </w:tabs>
        <w:spacing w:line="276" w:lineRule="auto"/>
        <w:ind w:firstLine="737"/>
        <w:jc w:val="both"/>
      </w:pPr>
      <w:r>
        <w:rPr>
          <w:rFonts w:ascii="Liberation Serif" w:hAnsi="Liberation Serif"/>
          <w:highlight w:val="white"/>
        </w:rPr>
        <w:t>Для участия в Конкурсе законный представитель ребенка, педагог или иной уполномоченный п</w:t>
      </w:r>
      <w:r>
        <w:rPr>
          <w:rFonts w:ascii="Liberation Serif" w:hAnsi="Liberation Serif"/>
          <w:highlight w:val="white"/>
        </w:rPr>
        <w:t xml:space="preserve">редставитель образовательной организации, в которой обучаются участник/и Конкурса, заполняет электронную регистрационную форму по ссылке: </w:t>
      </w:r>
      <w:hyperlink r:id="rId8">
        <w:r>
          <w:rPr>
            <w:rFonts w:ascii="Liberation Serif" w:hAnsi="Liberation Serif"/>
            <w:highlight w:val="white"/>
          </w:rPr>
          <w:t>https://forms.yandex.ru/u/68e5cd2e84227c5d297fed</w:t>
        </w:r>
        <w:r>
          <w:rPr>
            <w:rFonts w:ascii="Liberation Serif" w:hAnsi="Liberation Serif"/>
            <w:highlight w:val="white"/>
          </w:rPr>
          <w:t>9f</w:t>
        </w:r>
      </w:hyperlink>
      <w:r>
        <w:rPr>
          <w:rFonts w:ascii="Liberation Serif" w:hAnsi="Liberation Serif"/>
          <w:highlight w:val="white"/>
        </w:rPr>
        <w:t>.</w:t>
      </w:r>
    </w:p>
    <w:p w:rsidR="001B33E1" w:rsidRDefault="00C9079B">
      <w:pPr>
        <w:pStyle w:val="20"/>
        <w:shd w:val="clear" w:color="auto" w:fill="auto"/>
        <w:tabs>
          <w:tab w:val="left" w:pos="1348"/>
        </w:tabs>
        <w:spacing w:line="276" w:lineRule="auto"/>
        <w:ind w:right="-197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  <w:highlight w:val="white"/>
        </w:rPr>
        <w:t xml:space="preserve">        Обратите внимание!!! </w:t>
      </w:r>
    </w:p>
    <w:p w:rsidR="001B33E1" w:rsidRDefault="00C9079B">
      <w:pPr>
        <w:pStyle w:val="af2"/>
        <w:spacing w:line="276" w:lineRule="auto"/>
        <w:ind w:left="0" w:firstLine="73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 xml:space="preserve">Если конкурсная работа (видеоролик) </w:t>
      </w:r>
      <w:r>
        <w:rPr>
          <w:rFonts w:ascii="Liberation Serif" w:eastAsia="Times New Roman" w:hAnsi="Liberation Serif" w:cs="Times New Roman"/>
          <w:b/>
          <w:sz w:val="28"/>
          <w:szCs w:val="28"/>
          <w:highlight w:val="white"/>
        </w:rPr>
        <w:t xml:space="preserve">создан коллективом 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 xml:space="preserve">(двумя участниками и более), в электронной форме </w:t>
      </w:r>
      <w:r>
        <w:rPr>
          <w:rFonts w:ascii="Liberation Serif" w:eastAsia="Times New Roman" w:hAnsi="Liberation Serif" w:cs="Times New Roman"/>
          <w:b/>
          <w:sz w:val="28"/>
          <w:szCs w:val="28"/>
          <w:highlight w:val="white"/>
        </w:rPr>
        <w:t xml:space="preserve">в поле № 4 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 xml:space="preserve">указывается </w:t>
      </w:r>
      <w:r>
        <w:rPr>
          <w:rFonts w:ascii="Liberation Serif" w:eastAsia="Times New Roman" w:hAnsi="Liberation Serif" w:cs="Times New Roman"/>
          <w:b/>
          <w:sz w:val="28"/>
          <w:szCs w:val="28"/>
          <w:highlight w:val="white"/>
        </w:rPr>
        <w:t>название коллектива!</w:t>
      </w:r>
    </w:p>
    <w:p w:rsidR="001B33E1" w:rsidRDefault="00C9079B">
      <w:pPr>
        <w:pStyle w:val="af2"/>
        <w:spacing w:line="276" w:lineRule="auto"/>
        <w:ind w:left="0" w:firstLine="73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 xml:space="preserve">Если конкурсная работа (видеоролик) </w:t>
      </w:r>
      <w:r>
        <w:rPr>
          <w:rFonts w:ascii="Liberation Serif" w:eastAsia="Times New Roman" w:hAnsi="Liberation Serif" w:cs="Times New Roman"/>
          <w:b/>
          <w:sz w:val="28"/>
          <w:szCs w:val="28"/>
          <w:highlight w:val="white"/>
        </w:rPr>
        <w:t>создан одним участником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 xml:space="preserve">                     в электронной форме </w:t>
      </w:r>
      <w:r>
        <w:rPr>
          <w:rFonts w:ascii="Liberation Serif" w:eastAsia="Times New Roman" w:hAnsi="Liberation Serif" w:cs="Times New Roman"/>
          <w:b/>
          <w:sz w:val="28"/>
          <w:szCs w:val="28"/>
          <w:highlight w:val="white"/>
        </w:rPr>
        <w:t>в поле № 6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 xml:space="preserve"> указывается </w:t>
      </w:r>
      <w:r>
        <w:rPr>
          <w:rFonts w:ascii="Liberation Serif" w:eastAsia="Times New Roman" w:hAnsi="Liberation Serif" w:cs="Times New Roman"/>
          <w:b/>
          <w:sz w:val="28"/>
          <w:szCs w:val="28"/>
          <w:highlight w:val="white"/>
        </w:rPr>
        <w:t>ФИО автора (полностью)!</w:t>
      </w:r>
    </w:p>
    <w:p w:rsidR="001B33E1" w:rsidRDefault="00C9079B">
      <w:pPr>
        <w:pStyle w:val="af2"/>
        <w:spacing w:line="276" w:lineRule="auto"/>
        <w:ind w:left="0" w:firstLine="73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highlight w:val="white"/>
          <w:u w:val="single"/>
        </w:rPr>
        <w:t xml:space="preserve">Активная ссылка на конкурсную работу (видеоролик) вставляется                      в электронную регистрационную форму </w:t>
      </w:r>
      <w:r>
        <w:rPr>
          <w:rFonts w:ascii="Liberation Serif" w:eastAsia="Times New Roman" w:hAnsi="Liberation Serif" w:cs="Times New Roman"/>
          <w:b/>
          <w:sz w:val="28"/>
          <w:szCs w:val="28"/>
          <w:highlight w:val="white"/>
          <w:u w:val="single"/>
        </w:rPr>
        <w:t>(поле № 14)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 xml:space="preserve"> </w:t>
      </w:r>
    </w:p>
    <w:p w:rsidR="001B33E1" w:rsidRDefault="00C9079B">
      <w:pPr>
        <w:pStyle w:val="af2"/>
        <w:spacing w:line="276" w:lineRule="auto"/>
        <w:ind w:left="0" w:firstLine="73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  <w:highlight w:val="white"/>
          <w:u w:val="single"/>
        </w:rPr>
        <w:t xml:space="preserve">Активная ссылка на заполненные (отсканированные) согласия                           на обработку персональных данных 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  <w:u w:val="single"/>
        </w:rPr>
        <w:t>для участников до 14 лет (Приложение №1) и для участников старше 14 лет (Приложение № 2)</w:t>
      </w:r>
      <w:r>
        <w:rPr>
          <w:rFonts w:ascii="Liberation Serif" w:hAnsi="Liberation Serif" w:cs="Times New Roman"/>
          <w:sz w:val="28"/>
          <w:szCs w:val="28"/>
          <w:highlight w:val="white"/>
          <w:u w:val="single"/>
        </w:rPr>
        <w:t xml:space="preserve"> вставляется в поле электронной формы </w:t>
      </w:r>
      <w:r>
        <w:rPr>
          <w:rFonts w:ascii="Liberation Serif" w:hAnsi="Liberation Serif" w:cs="Times New Roman"/>
          <w:b/>
          <w:sz w:val="28"/>
          <w:szCs w:val="28"/>
          <w:highlight w:val="white"/>
          <w:u w:val="single"/>
        </w:rPr>
        <w:t>№ 16</w:t>
      </w:r>
      <w:r>
        <w:rPr>
          <w:rFonts w:ascii="Liberation Serif" w:hAnsi="Liberation Serif" w:cs="Times New Roman"/>
          <w:b/>
          <w:sz w:val="28"/>
          <w:szCs w:val="28"/>
          <w:highlight w:val="white"/>
        </w:rPr>
        <w:t>.</w:t>
      </w:r>
    </w:p>
    <w:p w:rsidR="001B33E1" w:rsidRDefault="00C9079B">
      <w:pPr>
        <w:pStyle w:val="20"/>
        <w:tabs>
          <w:tab w:val="left" w:pos="709"/>
        </w:tabs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ab/>
        <w:t>(Индив</w:t>
      </w:r>
      <w:r>
        <w:rPr>
          <w:rFonts w:ascii="Liberation Serif" w:hAnsi="Liberation Serif"/>
          <w:highlight w:val="white"/>
        </w:rPr>
        <w:t>идуальная работа (один участник) – 1 согласие;</w:t>
      </w:r>
    </w:p>
    <w:p w:rsidR="001B33E1" w:rsidRDefault="00C9079B">
      <w:pPr>
        <w:pStyle w:val="20"/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ab/>
        <w:t>Коллективная работа (два участника и более) – согласие на каждого участника коллектива;</w:t>
      </w:r>
    </w:p>
    <w:p w:rsidR="001B33E1" w:rsidRDefault="00C9079B">
      <w:pPr>
        <w:pStyle w:val="20"/>
        <w:shd w:val="clear" w:color="auto" w:fill="auto"/>
        <w:tabs>
          <w:tab w:val="left" w:pos="709"/>
        </w:tabs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  <w:highlight w:val="white"/>
        </w:rPr>
        <w:tab/>
      </w:r>
      <w:r>
        <w:rPr>
          <w:rFonts w:ascii="Liberation Serif" w:hAnsi="Liberation Serif"/>
          <w:highlight w:val="white"/>
        </w:rPr>
        <w:t>Согласие на обработку персональных данных руководителя видеоролика (конкурсной работы).</w:t>
      </w:r>
    </w:p>
    <w:p w:rsidR="001B33E1" w:rsidRDefault="001B33E1">
      <w:pPr>
        <w:spacing w:line="276" w:lineRule="auto"/>
        <w:ind w:right="-197"/>
        <w:contextualSpacing/>
        <w:jc w:val="both"/>
        <w:rPr>
          <w:rFonts w:ascii="Liberation Serif" w:eastAsia="Times New Roman" w:hAnsi="Liberation Serif" w:cs="Times New Roman"/>
          <w:b/>
          <w:sz w:val="28"/>
          <w:szCs w:val="28"/>
          <w:highlight w:val="white"/>
        </w:rPr>
      </w:pPr>
    </w:p>
    <w:p w:rsidR="001B33E1" w:rsidRDefault="00C9079B">
      <w:pPr>
        <w:spacing w:line="276" w:lineRule="auto"/>
        <w:ind w:right="-197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highlight w:val="white"/>
        </w:rPr>
        <w:t>ЭЛЕКТРОННАЯ РЕГИСТРАЦИОННАЯ ФО</w:t>
      </w:r>
      <w:r>
        <w:rPr>
          <w:rFonts w:ascii="Liberation Serif" w:eastAsia="Times New Roman" w:hAnsi="Liberation Serif" w:cs="Times New Roman"/>
          <w:b/>
          <w:sz w:val="28"/>
          <w:szCs w:val="28"/>
          <w:highlight w:val="white"/>
        </w:rPr>
        <w:t>РМА БУДЕТ ЗАКРЫТА</w:t>
      </w:r>
    </w:p>
    <w:p w:rsidR="001B33E1" w:rsidRDefault="00C9079B">
      <w:pPr>
        <w:spacing w:line="276" w:lineRule="auto"/>
        <w:ind w:right="-197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highlight w:val="white"/>
        </w:rPr>
        <w:t>30 НОЯБРЯ 2025 ГОДА В 24:00</w:t>
      </w:r>
    </w:p>
    <w:p w:rsidR="001B33E1" w:rsidRDefault="00C9079B">
      <w:pPr>
        <w:spacing w:line="276" w:lineRule="auto"/>
        <w:ind w:firstLine="73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>Заявки, направленные другим способом и после указанного срока рассматриваться не будут!</w:t>
      </w:r>
    </w:p>
    <w:p w:rsidR="001B33E1" w:rsidRDefault="00C9079B">
      <w:pPr>
        <w:spacing w:line="276" w:lineRule="auto"/>
        <w:ind w:firstLine="73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 xml:space="preserve">4.2. Конкурсная работа (видеоролик) и согласия на обработку персональных данных должны быть доступными по указанным вами </w:t>
      </w: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>ссылкам           в полях электронной регистрационной формы до 31 марта 2026 года.</w:t>
      </w:r>
    </w:p>
    <w:p w:rsidR="001B33E1" w:rsidRDefault="00C9079B">
      <w:pPr>
        <w:pStyle w:val="20"/>
        <w:shd w:val="clear" w:color="auto" w:fill="auto"/>
        <w:spacing w:after="333" w:line="276" w:lineRule="auto"/>
        <w:ind w:firstLine="737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>4.3. Подавая заявку, заявитель выражает согласие на обработку организаторами Конкурса его персональных данных и данных участника            в порядке, предусмотренном действ</w:t>
      </w:r>
      <w:r>
        <w:rPr>
          <w:rFonts w:ascii="Liberation Serif" w:hAnsi="Liberation Serif"/>
          <w:highlight w:val="white"/>
        </w:rPr>
        <w:t>ующим законодательством.</w:t>
      </w:r>
    </w:p>
    <w:p w:rsidR="001B33E1" w:rsidRDefault="00C9079B">
      <w:pPr>
        <w:pStyle w:val="23"/>
        <w:keepNext/>
        <w:keepLines/>
        <w:shd w:val="clear" w:color="auto" w:fill="auto"/>
        <w:tabs>
          <w:tab w:val="left" w:pos="2102"/>
        </w:tabs>
        <w:spacing w:before="0" w:after="262" w:line="276" w:lineRule="auto"/>
        <w:ind w:left="720" w:right="-197"/>
        <w:rPr>
          <w:rFonts w:ascii="Liberation Serif" w:hAnsi="Liberation Serif"/>
        </w:rPr>
      </w:pPr>
      <w:bookmarkStart w:id="4" w:name="bookmark6"/>
      <w:r>
        <w:rPr>
          <w:rFonts w:ascii="Liberation Serif" w:hAnsi="Liberation Serif"/>
          <w:highlight w:val="white"/>
        </w:rPr>
        <w:t>5. Награждение победителей и призёров Конкурса</w:t>
      </w:r>
      <w:bookmarkEnd w:id="4"/>
    </w:p>
    <w:p w:rsidR="001B33E1" w:rsidRDefault="00C9079B">
      <w:pPr>
        <w:pStyle w:val="20"/>
        <w:numPr>
          <w:ilvl w:val="0"/>
          <w:numId w:val="4"/>
        </w:numPr>
        <w:shd w:val="clear" w:color="auto" w:fill="auto"/>
        <w:tabs>
          <w:tab w:val="left" w:pos="1271"/>
        </w:tabs>
        <w:spacing w:line="276" w:lineRule="auto"/>
        <w:ind w:firstLine="737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 xml:space="preserve">Победители Конкурса награждаются дипломами Главного управления МЧС России по </w:t>
      </w:r>
      <w:r w:rsidR="000C52A7">
        <w:rPr>
          <w:rFonts w:ascii="Liberation Serif" w:hAnsi="Liberation Serif"/>
          <w:highlight w:val="white"/>
        </w:rPr>
        <w:t>Иркутской области. Предусмотрен</w:t>
      </w:r>
      <w:r>
        <w:rPr>
          <w:rFonts w:ascii="Liberation Serif" w:hAnsi="Liberation Serif"/>
          <w:highlight w:val="white"/>
        </w:rPr>
        <w:t>о три призовых места в каждой возрастной категории.</w:t>
      </w:r>
    </w:p>
    <w:p w:rsidR="001B33E1" w:rsidRDefault="00C9079B">
      <w:pPr>
        <w:pStyle w:val="20"/>
        <w:shd w:val="clear" w:color="auto" w:fill="auto"/>
        <w:tabs>
          <w:tab w:val="left" w:pos="1271"/>
        </w:tabs>
        <w:spacing w:line="276" w:lineRule="auto"/>
        <w:jc w:val="both"/>
      </w:pPr>
      <w:r>
        <w:rPr>
          <w:rFonts w:ascii="Liberation Serif" w:hAnsi="Liberation Serif"/>
          <w:highlight w:val="white"/>
        </w:rPr>
        <w:t xml:space="preserve">    </w:t>
      </w:r>
      <w:r>
        <w:rPr>
          <w:rFonts w:ascii="Liberation Serif" w:hAnsi="Liberation Serif"/>
          <w:highlight w:val="white"/>
        </w:rPr>
        <w:t xml:space="preserve">5.2. Все участники получают электронные сертификаты. Ссылка для скачивания сертификатов в электронном виде и информация о результатах Конкурса будет опубликована на сайте регионального оператора </w:t>
      </w:r>
      <w:hyperlink r:id="rId9">
        <w:r>
          <w:rPr>
            <w:rFonts w:ascii="Liberation Serif" w:hAnsi="Liberation Serif"/>
            <w:highlight w:val="white"/>
          </w:rPr>
          <w:t>http://детирк38.рф</w:t>
        </w:r>
      </w:hyperlink>
      <w:r>
        <w:rPr>
          <w:rFonts w:ascii="Liberation Serif" w:hAnsi="Liberation Serif"/>
          <w:highlight w:val="white"/>
        </w:rPr>
        <w:t xml:space="preserve"> посл</w:t>
      </w:r>
      <w:r>
        <w:rPr>
          <w:rFonts w:ascii="Liberation Serif" w:hAnsi="Liberation Serif"/>
          <w:highlight w:val="white"/>
        </w:rPr>
        <w:t>е 23 декабря 2025 года.</w:t>
      </w:r>
    </w:p>
    <w:p w:rsidR="001B33E1" w:rsidRDefault="001B33E1">
      <w:pPr>
        <w:spacing w:line="276" w:lineRule="auto"/>
        <w:ind w:right="-197" w:firstLine="708"/>
        <w:contextualSpacing/>
        <w:jc w:val="both"/>
        <w:rPr>
          <w:rFonts w:ascii="Liberation Serif" w:hAnsi="Liberation Serif" w:cs="Times New Roman"/>
          <w:b/>
          <w:sz w:val="28"/>
          <w:szCs w:val="28"/>
          <w:highlight w:val="white"/>
        </w:rPr>
      </w:pPr>
    </w:p>
    <w:p w:rsidR="001B33E1" w:rsidRDefault="00C9079B">
      <w:pPr>
        <w:tabs>
          <w:tab w:val="left" w:pos="9638"/>
        </w:tabs>
        <w:spacing w:line="276" w:lineRule="auto"/>
        <w:ind w:firstLine="737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  <w:highlight w:val="white"/>
        </w:rPr>
        <w:t xml:space="preserve">Внимание: </w:t>
      </w:r>
      <w:r>
        <w:rPr>
          <w:rFonts w:ascii="Liberation Serif" w:hAnsi="Liberation Serif" w:cs="Times New Roman"/>
          <w:sz w:val="28"/>
          <w:szCs w:val="28"/>
          <w:highlight w:val="white"/>
        </w:rPr>
        <w:t>содержание наградных документов (в электронном виде) формируется автоматически на основе данных, которые вы указали                   в полях электронной регистрационной формы. Любая ошибка в данных отразится и в наградны</w:t>
      </w:r>
      <w:r>
        <w:rPr>
          <w:rFonts w:ascii="Liberation Serif" w:hAnsi="Liberation Serif" w:cs="Times New Roman"/>
          <w:sz w:val="28"/>
          <w:szCs w:val="28"/>
          <w:highlight w:val="white"/>
        </w:rPr>
        <w:t>х документах.</w:t>
      </w:r>
    </w:p>
    <w:p w:rsidR="001B33E1" w:rsidRDefault="00C9079B">
      <w:pPr>
        <w:spacing w:line="276" w:lineRule="auto"/>
        <w:ind w:firstLine="68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highlight w:val="white"/>
        </w:rPr>
        <w:t>Члены Жюри оставляет за собой право на дополнительное поощрение участников Конкурса.</w:t>
      </w:r>
    </w:p>
    <w:p w:rsidR="001B33E1" w:rsidRDefault="001B33E1">
      <w:pPr>
        <w:spacing w:line="276" w:lineRule="auto"/>
        <w:ind w:right="-197" w:firstLine="360"/>
        <w:jc w:val="both"/>
        <w:rPr>
          <w:rFonts w:ascii="Liberation Serif" w:eastAsia="Times New Roman" w:hAnsi="Liberation Serif" w:cs="Times New Roman"/>
          <w:sz w:val="28"/>
          <w:szCs w:val="28"/>
          <w:highlight w:val="yellow"/>
        </w:rPr>
      </w:pPr>
    </w:p>
    <w:p w:rsidR="001B33E1" w:rsidRDefault="00C9079B">
      <w:pPr>
        <w:pStyle w:val="23"/>
        <w:keepNext/>
        <w:keepLines/>
        <w:numPr>
          <w:ilvl w:val="0"/>
          <w:numId w:val="6"/>
        </w:numPr>
        <w:shd w:val="clear" w:color="auto" w:fill="auto"/>
        <w:tabs>
          <w:tab w:val="left" w:pos="2790"/>
        </w:tabs>
        <w:spacing w:before="0" w:after="258" w:line="276" w:lineRule="auto"/>
        <w:ind w:right="-197"/>
        <w:rPr>
          <w:rFonts w:ascii="Liberation Serif" w:hAnsi="Liberation Serif"/>
        </w:rPr>
      </w:pPr>
      <w:bookmarkStart w:id="5" w:name="bookmark7"/>
      <w:r>
        <w:rPr>
          <w:rFonts w:ascii="Liberation Serif" w:hAnsi="Liberation Serif"/>
          <w:highlight w:val="white"/>
        </w:rPr>
        <w:t xml:space="preserve"> Состав жюри по проведению Конкурса</w:t>
      </w:r>
      <w:bookmarkEnd w:id="5"/>
    </w:p>
    <w:p w:rsidR="001B33E1" w:rsidRDefault="00C9079B">
      <w:pPr>
        <w:pStyle w:val="20"/>
        <w:numPr>
          <w:ilvl w:val="1"/>
          <w:numId w:val="6"/>
        </w:numPr>
        <w:shd w:val="clear" w:color="auto" w:fill="auto"/>
        <w:tabs>
          <w:tab w:val="left" w:pos="0"/>
        </w:tabs>
        <w:spacing w:after="258" w:line="276" w:lineRule="auto"/>
        <w:ind w:left="0" w:firstLine="737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>Состав жюри Конкурса формируется из числа представителей Главного управления МЧС России по Иркутской области и представи</w:t>
      </w:r>
      <w:r>
        <w:rPr>
          <w:rFonts w:ascii="Liberation Serif" w:hAnsi="Liberation Serif"/>
          <w:highlight w:val="white"/>
        </w:rPr>
        <w:t>телей министерства образования Иркутской об</w:t>
      </w:r>
      <w:r w:rsidR="0019746B">
        <w:rPr>
          <w:rFonts w:ascii="Liberation Serif" w:hAnsi="Liberation Serif"/>
          <w:highlight w:val="white"/>
        </w:rPr>
        <w:t>ласти, регионального оператора,</w:t>
      </w:r>
      <w:r>
        <w:rPr>
          <w:rFonts w:ascii="Liberation Serif" w:hAnsi="Liberation Serif"/>
          <w:highlight w:val="white"/>
        </w:rPr>
        <w:t xml:space="preserve"> </w:t>
      </w:r>
      <w:r>
        <w:rPr>
          <w:rFonts w:ascii="Liberation Serif" w:hAnsi="Liberation Serif"/>
          <w:highlight w:val="white"/>
        </w:rPr>
        <w:t>ИРО ООО ВДПО.</w:t>
      </w:r>
    </w:p>
    <w:p w:rsidR="001B33E1" w:rsidRDefault="00C9079B">
      <w:pPr>
        <w:pStyle w:val="23"/>
        <w:numPr>
          <w:ilvl w:val="0"/>
          <w:numId w:val="6"/>
        </w:numPr>
        <w:shd w:val="clear" w:color="auto" w:fill="auto"/>
        <w:tabs>
          <w:tab w:val="left" w:pos="2790"/>
        </w:tabs>
        <w:spacing w:before="0" w:after="258" w:line="276" w:lineRule="auto"/>
        <w:ind w:right="-197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>Прочее</w:t>
      </w:r>
    </w:p>
    <w:p w:rsidR="001B33E1" w:rsidRDefault="00C9079B">
      <w:pPr>
        <w:pStyle w:val="23"/>
        <w:shd w:val="clear" w:color="auto" w:fill="auto"/>
        <w:tabs>
          <w:tab w:val="left" w:pos="2790"/>
        </w:tabs>
        <w:spacing w:before="0" w:after="258" w:line="276" w:lineRule="auto"/>
        <w:ind w:left="-57"/>
        <w:jc w:val="both"/>
        <w:rPr>
          <w:rFonts w:ascii="Liberation Serif" w:hAnsi="Liberation Serif"/>
        </w:rPr>
      </w:pPr>
      <w:r>
        <w:rPr>
          <w:rFonts w:ascii="Liberation Serif" w:hAnsi="Liberation Serif"/>
          <w:b w:val="0"/>
          <w:bCs w:val="0"/>
          <w:highlight w:val="white"/>
        </w:rPr>
        <w:t xml:space="preserve">     </w:t>
      </w:r>
      <w:r>
        <w:rPr>
          <w:rFonts w:ascii="Liberation Serif" w:hAnsi="Liberation Serif"/>
          <w:b w:val="0"/>
          <w:bCs w:val="0"/>
          <w:highlight w:val="white"/>
        </w:rPr>
        <w:t xml:space="preserve">7.1. Участие в Конкурсе означает согласие автора(-ов) на размещение конкурсного материала (видеоролика) в социальных сетях, мессенджерах, на официальных </w:t>
      </w:r>
      <w:r>
        <w:rPr>
          <w:rFonts w:ascii="Liberation Serif" w:hAnsi="Liberation Serif"/>
          <w:b w:val="0"/>
          <w:bCs w:val="0"/>
          <w:highlight w:val="white"/>
        </w:rPr>
        <w:t>сайтах Главного управления МЧС России по Иркутской области, министерства образования Иркутской области и ГАУ ДО ИО «Центр развития дополнительного образования детей», ИРО ООО ВДПО, в эфире местных телекомпаний, на объектах с массовым пребыванием людей).</w:t>
      </w:r>
    </w:p>
    <w:p w:rsidR="001B33E1" w:rsidRDefault="001B33E1">
      <w:pPr>
        <w:pStyle w:val="20"/>
        <w:shd w:val="clear" w:color="auto" w:fill="auto"/>
        <w:spacing w:line="276" w:lineRule="auto"/>
        <w:ind w:right="-197" w:firstLine="740"/>
        <w:jc w:val="both"/>
        <w:rPr>
          <w:rFonts w:ascii="Liberation Serif" w:hAnsi="Liberation Serif"/>
          <w:highlight w:val="white"/>
        </w:rPr>
      </w:pPr>
    </w:p>
    <w:p w:rsidR="001B33E1" w:rsidRDefault="00C9079B">
      <w:pPr>
        <w:pStyle w:val="20"/>
        <w:shd w:val="clear" w:color="auto" w:fill="auto"/>
        <w:spacing w:line="276" w:lineRule="auto"/>
        <w:ind w:right="-227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>Контактное лицо: Рудницкая-Супрун Ирина Сергеевна</w:t>
      </w:r>
    </w:p>
    <w:p w:rsidR="001B33E1" w:rsidRDefault="00C9079B">
      <w:pPr>
        <w:pStyle w:val="20"/>
        <w:shd w:val="clear" w:color="auto" w:fill="auto"/>
        <w:spacing w:line="276" w:lineRule="auto"/>
        <w:ind w:right="-227"/>
        <w:jc w:val="both"/>
        <w:rPr>
          <w:rFonts w:ascii="Liberation Serif" w:hAnsi="Liberation Serif"/>
        </w:rPr>
      </w:pPr>
      <w:r>
        <w:rPr>
          <w:rFonts w:ascii="Liberation Serif" w:hAnsi="Liberation Serif"/>
          <w:highlight w:val="white"/>
        </w:rPr>
        <w:t>т.: 8 (3952) 34-87-79</w:t>
      </w:r>
    </w:p>
    <w:p w:rsidR="001B33E1" w:rsidRDefault="001B33E1">
      <w:pPr>
        <w:pStyle w:val="20"/>
        <w:shd w:val="clear" w:color="auto" w:fill="auto"/>
        <w:spacing w:line="276" w:lineRule="auto"/>
        <w:ind w:right="-227"/>
        <w:jc w:val="both"/>
        <w:rPr>
          <w:rFonts w:ascii="Liberation Serif" w:hAnsi="Liberation Serif"/>
          <w:highlight w:val="white"/>
        </w:rPr>
      </w:pPr>
    </w:p>
    <w:p w:rsidR="001B33E1" w:rsidRDefault="001B33E1">
      <w:pPr>
        <w:pStyle w:val="20"/>
        <w:shd w:val="clear" w:color="auto" w:fill="auto"/>
        <w:spacing w:line="276" w:lineRule="auto"/>
        <w:ind w:right="-227"/>
        <w:jc w:val="both"/>
        <w:rPr>
          <w:rFonts w:ascii="Liberation Serif" w:hAnsi="Liberation Serif"/>
          <w:highlight w:val="white"/>
        </w:rPr>
      </w:pPr>
    </w:p>
    <w:p w:rsidR="001B33E1" w:rsidRDefault="001B33E1">
      <w:pPr>
        <w:pStyle w:val="20"/>
        <w:shd w:val="clear" w:color="auto" w:fill="auto"/>
        <w:spacing w:line="276" w:lineRule="auto"/>
        <w:ind w:right="-227"/>
        <w:jc w:val="both"/>
        <w:rPr>
          <w:rFonts w:ascii="Liberation Serif" w:hAnsi="Liberation Serif"/>
          <w:highlight w:val="white"/>
        </w:rPr>
      </w:pPr>
    </w:p>
    <w:p w:rsidR="001B33E1" w:rsidRDefault="001B33E1">
      <w:pPr>
        <w:pStyle w:val="20"/>
        <w:shd w:val="clear" w:color="auto" w:fill="auto"/>
        <w:spacing w:line="276" w:lineRule="auto"/>
        <w:ind w:right="-227"/>
        <w:jc w:val="both"/>
        <w:rPr>
          <w:rFonts w:ascii="Liberation Serif" w:hAnsi="Liberation Serif"/>
          <w:highlight w:val="white"/>
        </w:rPr>
      </w:pPr>
    </w:p>
    <w:p w:rsidR="001B33E1" w:rsidRDefault="001B33E1">
      <w:pPr>
        <w:pStyle w:val="20"/>
        <w:shd w:val="clear" w:color="auto" w:fill="auto"/>
        <w:spacing w:line="276" w:lineRule="auto"/>
        <w:ind w:right="-227"/>
        <w:jc w:val="both"/>
        <w:rPr>
          <w:highlight w:val="white"/>
        </w:rPr>
      </w:pPr>
    </w:p>
    <w:p w:rsidR="001B33E1" w:rsidRDefault="001B33E1">
      <w:pPr>
        <w:pStyle w:val="20"/>
        <w:shd w:val="clear" w:color="auto" w:fill="auto"/>
        <w:spacing w:line="276" w:lineRule="auto"/>
        <w:ind w:right="-227"/>
        <w:jc w:val="both"/>
        <w:rPr>
          <w:highlight w:val="white"/>
        </w:rPr>
      </w:pPr>
    </w:p>
    <w:p w:rsidR="001B33E1" w:rsidRDefault="001B33E1">
      <w:pPr>
        <w:pStyle w:val="20"/>
        <w:shd w:val="clear" w:color="auto" w:fill="auto"/>
        <w:spacing w:line="276" w:lineRule="auto"/>
        <w:ind w:right="-227"/>
        <w:jc w:val="both"/>
        <w:rPr>
          <w:highlight w:val="white"/>
        </w:rPr>
      </w:pPr>
    </w:p>
    <w:p w:rsidR="001B33E1" w:rsidRDefault="001B33E1">
      <w:pPr>
        <w:pStyle w:val="20"/>
        <w:shd w:val="clear" w:color="auto" w:fill="auto"/>
        <w:spacing w:line="276" w:lineRule="auto"/>
        <w:ind w:right="-227"/>
        <w:jc w:val="both"/>
        <w:rPr>
          <w:highlight w:val="white"/>
        </w:rPr>
      </w:pPr>
    </w:p>
    <w:p w:rsidR="001B33E1" w:rsidRDefault="001B33E1">
      <w:pPr>
        <w:pStyle w:val="20"/>
        <w:shd w:val="clear" w:color="auto" w:fill="auto"/>
        <w:spacing w:line="276" w:lineRule="auto"/>
        <w:ind w:right="-227"/>
        <w:jc w:val="both"/>
        <w:rPr>
          <w:highlight w:val="white"/>
        </w:rPr>
      </w:pPr>
    </w:p>
    <w:p w:rsidR="001B33E1" w:rsidRDefault="001B33E1">
      <w:pPr>
        <w:pStyle w:val="20"/>
        <w:shd w:val="clear" w:color="auto" w:fill="auto"/>
        <w:spacing w:line="276" w:lineRule="auto"/>
        <w:ind w:right="-227"/>
        <w:jc w:val="both"/>
        <w:rPr>
          <w:highlight w:val="white"/>
        </w:rPr>
      </w:pPr>
    </w:p>
    <w:p w:rsidR="001B33E1" w:rsidRDefault="001B33E1">
      <w:pPr>
        <w:pStyle w:val="20"/>
        <w:shd w:val="clear" w:color="auto" w:fill="auto"/>
        <w:spacing w:line="276" w:lineRule="auto"/>
        <w:ind w:right="-227"/>
        <w:jc w:val="both"/>
        <w:rPr>
          <w:highlight w:val="white"/>
        </w:rPr>
      </w:pPr>
    </w:p>
    <w:p w:rsidR="001B33E1" w:rsidRDefault="001B33E1">
      <w:pPr>
        <w:pStyle w:val="20"/>
        <w:shd w:val="clear" w:color="auto" w:fill="auto"/>
        <w:spacing w:line="276" w:lineRule="auto"/>
        <w:ind w:right="-227"/>
        <w:jc w:val="both"/>
        <w:rPr>
          <w:highlight w:val="white"/>
        </w:rPr>
      </w:pPr>
    </w:p>
    <w:p w:rsidR="001B33E1" w:rsidRDefault="001B33E1">
      <w:pPr>
        <w:pStyle w:val="20"/>
        <w:shd w:val="clear" w:color="auto" w:fill="auto"/>
        <w:spacing w:line="276" w:lineRule="auto"/>
        <w:ind w:right="-227"/>
        <w:jc w:val="both"/>
        <w:rPr>
          <w:highlight w:val="white"/>
        </w:rPr>
      </w:pPr>
    </w:p>
    <w:p w:rsidR="001B33E1" w:rsidRDefault="001B33E1" w:rsidP="0019746B">
      <w:pPr>
        <w:spacing w:line="276" w:lineRule="auto"/>
        <w:ind w:right="-197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1B33E1" w:rsidRDefault="001B33E1">
      <w:pPr>
        <w:spacing w:line="276" w:lineRule="auto"/>
        <w:ind w:right="-197"/>
        <w:jc w:val="right"/>
        <w:rPr>
          <w:rFonts w:ascii="Times New Roman" w:hAnsi="Times New Roman" w:cs="Times New Roman"/>
          <w:sz w:val="22"/>
          <w:szCs w:val="22"/>
        </w:rPr>
      </w:pPr>
    </w:p>
    <w:p w:rsidR="001B33E1" w:rsidRDefault="00C9079B">
      <w:pPr>
        <w:spacing w:line="259" w:lineRule="auto"/>
        <w:ind w:right="170"/>
        <w:jc w:val="right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>Приложение №1</w:t>
      </w:r>
    </w:p>
    <w:tbl>
      <w:tblPr>
        <w:tblW w:w="7214" w:type="dxa"/>
        <w:tblInd w:w="2517" w:type="dxa"/>
        <w:tblLook w:val="04A0" w:firstRow="1" w:lastRow="0" w:firstColumn="1" w:lastColumn="0" w:noHBand="0" w:noVBand="1"/>
      </w:tblPr>
      <w:tblGrid>
        <w:gridCol w:w="7214"/>
      </w:tblGrid>
      <w:tr w:rsidR="001B33E1">
        <w:tc>
          <w:tcPr>
            <w:tcW w:w="7214" w:type="dxa"/>
            <w:shd w:val="clear" w:color="auto" w:fill="auto"/>
          </w:tcPr>
          <w:p w:rsidR="001B33E1" w:rsidRDefault="001B33E1">
            <w:pPr>
              <w:spacing w:line="259" w:lineRule="auto"/>
              <w:ind w:right="170"/>
              <w:jc w:val="right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  <w:p w:rsidR="001B33E1" w:rsidRDefault="00C9079B">
            <w:pPr>
              <w:spacing w:line="259" w:lineRule="auto"/>
              <w:ind w:left="1597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Государственное автономное учреждение 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lang w:bidi="ar-SA"/>
              </w:rPr>
              <w:t>дополнительного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образования Иркутской области «Центр развития дополнительного образования детей»                                                (сокращенное наименование ГАУ ДО ИО «Центр развития дополнительного образования детей») </w:t>
            </w:r>
          </w:p>
          <w:p w:rsidR="001B33E1" w:rsidRDefault="00C9079B">
            <w:pPr>
              <w:spacing w:line="259" w:lineRule="auto"/>
              <w:ind w:left="1597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Адрес местонахождения: 664007, г. Ирку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тск, 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br/>
              <w:t xml:space="preserve">ул. Красноказачья, стр. 9 </w:t>
            </w:r>
          </w:p>
          <w:p w:rsidR="001B33E1" w:rsidRDefault="00C9079B">
            <w:pPr>
              <w:spacing w:line="259" w:lineRule="auto"/>
              <w:ind w:left="1597"/>
              <w:rPr>
                <w:rFonts w:eastAsiaTheme="minorHAnsi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ОГРН 1123850016685, ИНН 3849022200,         ОКТМО 25701000, ОКАТО 25 401 370 000 телефон: +73952500448                                                                                адрес электронной почты:</w:t>
            </w:r>
            <w:r>
              <w:rPr>
                <w:rFonts w:ascii="Times New Roman" w:eastAsiaTheme="minorHAnsi" w:hAnsi="Times New Roman" w:cs="Times New Roman"/>
                <w:color w:val="0070C0"/>
                <w:sz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70C0"/>
                <w:sz w:val="20"/>
                <w:u w:val="single"/>
                <w:lang w:eastAsia="en-US"/>
              </w:rPr>
              <w:t>detirk38@</w:t>
            </w:r>
            <w:hyperlink r:id="rId10">
              <w:r>
                <w:rPr>
                  <w:rFonts w:ascii="Times New Roman" w:eastAsiaTheme="minorHAnsi" w:hAnsi="Times New Roman" w:cs="Times New Roman"/>
                  <w:color w:val="0070C0"/>
                  <w:sz w:val="20"/>
                  <w:u w:val="single"/>
                  <w:lang w:eastAsia="en-US"/>
                </w:rPr>
                <w:t>mail.ru</w:t>
              </w:r>
            </w:hyperlink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от ___________________________________________________        </w:t>
            </w:r>
            <w:r>
              <w:rPr>
                <w:rFonts w:ascii="Times New Roman" w:eastAsiaTheme="minorHAnsi" w:hAnsi="Times New Roman" w:cs="Times New Roman"/>
                <w:sz w:val="20"/>
                <w:vertAlign w:val="superscript"/>
                <w:lang w:eastAsia="en-US"/>
              </w:rPr>
              <w:t>(ФИО родителя (законного представителя)</w:t>
            </w:r>
            <w:r>
              <w:rPr>
                <w:rFonts w:ascii="Times New Roman" w:eastAsiaTheme="minorHAnsi" w:hAnsi="Times New Roman" w:cs="Times New Roman"/>
                <w:sz w:val="20"/>
                <w:vertAlign w:val="superscript"/>
                <w:lang w:eastAsia="en-US"/>
              </w:rPr>
              <w:br/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паспорт серии _________ № ___________                                кем выдан 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____________________________________________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br/>
              <w:t>выдан «___» ____________ года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br/>
              <w:t>индекс________________________________________________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br/>
              <w:t>зарегистрированного(ой) по адресу: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br/>
              <w:t>______________________________________________________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br/>
              <w:t>____________________________________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__________________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br/>
            </w:r>
          </w:p>
        </w:tc>
      </w:tr>
    </w:tbl>
    <w:p w:rsidR="001B33E1" w:rsidRDefault="00C9079B">
      <w:pPr>
        <w:ind w:left="-567" w:right="-896"/>
        <w:jc w:val="center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>Согласие родителя (законного представителя)</w:t>
      </w:r>
    </w:p>
    <w:p w:rsidR="001B33E1" w:rsidRDefault="00C9079B">
      <w:pPr>
        <w:ind w:left="-567" w:right="-896"/>
        <w:jc w:val="center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>на обработку персональных данных несовершеннолетнего</w:t>
      </w:r>
    </w:p>
    <w:p w:rsidR="001B33E1" w:rsidRDefault="00C9079B">
      <w:pPr>
        <w:jc w:val="center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>разрешенных субъектом персональных данных для распространения</w:t>
      </w:r>
    </w:p>
    <w:p w:rsidR="001B33E1" w:rsidRDefault="001B33E1">
      <w:pPr>
        <w:spacing w:line="259" w:lineRule="auto"/>
        <w:ind w:left="-567" w:right="-896"/>
        <w:jc w:val="center"/>
        <w:rPr>
          <w:rFonts w:ascii="Times New Roman" w:eastAsiaTheme="minorHAnsi" w:hAnsi="Times New Roman" w:cs="Times New Roman"/>
          <w:sz w:val="20"/>
          <w:lang w:eastAsia="en-US"/>
        </w:rPr>
      </w:pPr>
    </w:p>
    <w:p w:rsidR="001B33E1" w:rsidRDefault="00C9079B">
      <w:pPr>
        <w:ind w:right="-143" w:firstLine="540"/>
        <w:jc w:val="center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 xml:space="preserve">Я, </w:t>
      </w:r>
      <w:r>
        <w:rPr>
          <w:rFonts w:ascii="Times New Roman" w:eastAsiaTheme="minorHAnsi" w:hAnsi="Times New Roman" w:cs="Times New Roman"/>
          <w:sz w:val="20"/>
          <w:lang w:eastAsia="en-US"/>
        </w:rPr>
        <w:t>_______________________________________________________________________________________________ (ФИО родителя/законного представителя)</w:t>
      </w:r>
    </w:p>
    <w:p w:rsidR="001B33E1" w:rsidRDefault="00C9079B">
      <w:pPr>
        <w:ind w:right="-143"/>
        <w:jc w:val="both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 xml:space="preserve">являясь законным представителем моего/-ей (сына, дочери, опекаемого (нужное подчеркнуть)) </w:t>
      </w:r>
    </w:p>
    <w:p w:rsidR="001B33E1" w:rsidRDefault="00C9079B">
      <w:pPr>
        <w:ind w:right="-143"/>
        <w:jc w:val="both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>______________________________</w:t>
      </w:r>
      <w:r>
        <w:rPr>
          <w:rFonts w:ascii="Times New Roman" w:eastAsiaTheme="minorHAnsi" w:hAnsi="Times New Roman" w:cs="Times New Roman"/>
          <w:sz w:val="20"/>
          <w:lang w:eastAsia="en-US"/>
        </w:rPr>
        <w:t>_________________________________ «__» ___________ 20__ г. рождения,</w:t>
      </w:r>
    </w:p>
    <w:p w:rsidR="001B33E1" w:rsidRDefault="00C9079B">
      <w:pPr>
        <w:ind w:right="-143" w:firstLine="540"/>
        <w:jc w:val="center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 xml:space="preserve">(Ф.И.О. несовершеннолетнего) </w:t>
      </w:r>
    </w:p>
    <w:p w:rsidR="001B33E1" w:rsidRDefault="00C9079B">
      <w:pPr>
        <w:ind w:right="-143"/>
        <w:jc w:val="both"/>
        <w:rPr>
          <w:sz w:val="20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 xml:space="preserve">принимающего участие в мероприятиях ГАУ ДО ИО «Центр развития дополнительного образования детей»  (далее – Оператор), в соответствии со </w:t>
      </w:r>
      <w:hyperlink r:id="rId11">
        <w:r>
          <w:rPr>
            <w:rFonts w:ascii="Times New Roman" w:eastAsiaTheme="minorHAnsi" w:hAnsi="Times New Roman" w:cs="Times New Roman"/>
            <w:sz w:val="20"/>
            <w:lang w:eastAsia="en-US"/>
          </w:rPr>
          <w:t>ст. 9</w:t>
        </w:r>
      </w:hyperlink>
      <w:r>
        <w:rPr>
          <w:rFonts w:ascii="Times New Roman" w:eastAsiaTheme="minorHAnsi" w:hAnsi="Times New Roman" w:cs="Times New Roman"/>
          <w:sz w:val="20"/>
          <w:lang w:eastAsia="en-US"/>
        </w:rPr>
        <w:t xml:space="preserve">, ст. 10.1 Федерального закона от 27.07.2006 N 152-ФЗ «О персональных данных», </w:t>
      </w:r>
      <w:hyperlink r:id="rId12">
        <w:r>
          <w:rPr>
            <w:rFonts w:ascii="Times New Roman" w:eastAsiaTheme="minorHAnsi" w:hAnsi="Times New Roman" w:cs="Times New Roman"/>
            <w:sz w:val="20"/>
            <w:lang w:eastAsia="en-US"/>
          </w:rPr>
          <w:t>п. 1 ст. 64</w:t>
        </w:r>
      </w:hyperlink>
      <w:r>
        <w:rPr>
          <w:rFonts w:ascii="Times New Roman" w:eastAsiaTheme="minorHAnsi" w:hAnsi="Times New Roman" w:cs="Times New Roman"/>
          <w:sz w:val="20"/>
          <w:lang w:eastAsia="en-US"/>
        </w:rPr>
        <w:t xml:space="preserve"> Семейного кодекса Российской Федерации, даю согласие на обработку и распространение подлежащих обработке персональных данных моего ребенка Оператором, с целью оформления информационных, отчетных и наградных ма</w:t>
      </w:r>
      <w:r>
        <w:rPr>
          <w:rFonts w:ascii="Times New Roman" w:eastAsiaTheme="minorHAnsi" w:hAnsi="Times New Roman" w:cs="Times New Roman"/>
          <w:sz w:val="20"/>
          <w:lang w:eastAsia="en-US"/>
        </w:rPr>
        <w:t>териалов по итогам проведения конкурса короткометражных роликов по профилактике гибели детей от внешних причин среди обучающихся образовательных организаций в следующем порядке:</w:t>
      </w:r>
    </w:p>
    <w:tbl>
      <w:tblPr>
        <w:tblW w:w="9642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653"/>
        <w:gridCol w:w="3499"/>
        <w:gridCol w:w="1498"/>
        <w:gridCol w:w="1494"/>
        <w:gridCol w:w="1498"/>
      </w:tblGrid>
      <w:tr w:rsidR="001B33E1">
        <w:trPr>
          <w:trHeight w:val="653"/>
        </w:trPr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Категория персональных</w:t>
            </w:r>
          </w:p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данных</w:t>
            </w:r>
          </w:p>
        </w:tc>
        <w:tc>
          <w:tcPr>
            <w:tcW w:w="34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Перечень персональных данных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Разрешаю к </w:t>
            </w:r>
          </w:p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распрос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транению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br/>
              <w:t>(да/нет)</w:t>
            </w: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Условия и </w:t>
            </w:r>
          </w:p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запреты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Дополнительные</w:t>
            </w:r>
          </w:p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условия</w:t>
            </w:r>
          </w:p>
        </w:tc>
      </w:tr>
      <w:tr w:rsidR="001B33E1">
        <w:trPr>
          <w:trHeight w:val="266"/>
        </w:trPr>
        <w:tc>
          <w:tcPr>
            <w:tcW w:w="16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Общие</w:t>
            </w:r>
          </w:p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Персональные</w:t>
            </w:r>
          </w:p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данные</w:t>
            </w:r>
          </w:p>
        </w:tc>
        <w:tc>
          <w:tcPr>
            <w:tcW w:w="34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фамилия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124"/>
        </w:trPr>
        <w:tc>
          <w:tcPr>
            <w:tcW w:w="165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4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имя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124"/>
        </w:trPr>
        <w:tc>
          <w:tcPr>
            <w:tcW w:w="165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4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отчество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124"/>
        </w:trPr>
        <w:tc>
          <w:tcPr>
            <w:tcW w:w="165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4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пол ребенка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124"/>
        </w:trPr>
        <w:tc>
          <w:tcPr>
            <w:tcW w:w="165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4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год рождения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124"/>
        </w:trPr>
        <w:tc>
          <w:tcPr>
            <w:tcW w:w="165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4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месяц рождения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124"/>
        </w:trPr>
        <w:tc>
          <w:tcPr>
            <w:tcW w:w="165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4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дата рождения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124"/>
        </w:trPr>
        <w:tc>
          <w:tcPr>
            <w:tcW w:w="165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4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место рождения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124"/>
        </w:trPr>
        <w:tc>
          <w:tcPr>
            <w:tcW w:w="165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4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сведения, удостоверяющие </w:t>
            </w:r>
          </w:p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мою 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личность (паспорт)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257"/>
        </w:trPr>
        <w:tc>
          <w:tcPr>
            <w:tcW w:w="165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4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место проживания (данные о регистрации по месту проживания)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13"/>
        </w:trPr>
        <w:tc>
          <w:tcPr>
            <w:tcW w:w="165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4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адрес электронной почты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220"/>
        </w:trPr>
        <w:tc>
          <w:tcPr>
            <w:tcW w:w="16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499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Контактные номера телефонов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469"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33E1" w:rsidRDefault="00C9079B">
            <w:pPr>
              <w:tabs>
                <w:tab w:val="left" w:pos="201"/>
              </w:tabs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Биометрические</w:t>
            </w:r>
          </w:p>
          <w:p w:rsidR="001B33E1" w:rsidRDefault="00C9079B">
            <w:pPr>
              <w:tabs>
                <w:tab w:val="left" w:pos="201"/>
              </w:tabs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персональные  </w:t>
            </w:r>
          </w:p>
          <w:p w:rsidR="001B33E1" w:rsidRDefault="00C9079B">
            <w:pPr>
              <w:tabs>
                <w:tab w:val="left" w:pos="201"/>
              </w:tabs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данные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цветное цифровое фотографическое изображение лица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33E1" w:rsidRDefault="001B33E1">
            <w:pPr>
              <w:ind w:left="75"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33E1" w:rsidRDefault="001B33E1">
            <w:pPr>
              <w:ind w:left="75"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</w:tbl>
    <w:p w:rsidR="001B33E1" w:rsidRDefault="00C9079B">
      <w:pPr>
        <w:tabs>
          <w:tab w:val="left" w:pos="201"/>
        </w:tabs>
        <w:ind w:right="-710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 xml:space="preserve">Сведения об </w:t>
      </w:r>
      <w:r>
        <w:rPr>
          <w:rFonts w:ascii="Times New Roman" w:eastAsiaTheme="minorHAnsi" w:hAnsi="Times New Roman" w:cs="Times New Roman"/>
          <w:sz w:val="20"/>
          <w:lang w:eastAsia="en-US"/>
        </w:rPr>
        <w:t>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9631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4955"/>
        <w:gridCol w:w="4676"/>
      </w:tblGrid>
      <w:tr w:rsidR="001B33E1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tabs>
                <w:tab w:val="left" w:pos="201"/>
              </w:tabs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Ресурс</w:t>
            </w:r>
          </w:p>
        </w:tc>
        <w:tc>
          <w:tcPr>
            <w:tcW w:w="46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tabs>
                <w:tab w:val="left" w:pos="201"/>
              </w:tabs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Действия с персональными данными</w:t>
            </w:r>
          </w:p>
        </w:tc>
      </w:tr>
      <w:tr w:rsidR="001B33E1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56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hyperlink r:id="rId13">
              <w:r>
                <w:rPr>
                  <w:rFonts w:ascii="Times New Roman" w:eastAsiaTheme="minorHAnsi" w:hAnsi="Times New Roman" w:cs="Times New Roman"/>
                  <w:color w:val="0563C1" w:themeColor="hyperlink"/>
                  <w:sz w:val="20"/>
                  <w:szCs w:val="20"/>
                  <w:u w:val="single"/>
                  <w:lang w:eastAsia="en-US"/>
                </w:rPr>
                <w:t>http://детирк38.рф</w:t>
              </w:r>
            </w:hyperlink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1B33E1" w:rsidRDefault="00C9079B">
            <w:pPr>
              <w:ind w:right="56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hyperlink r:id="rId14">
              <w:r>
                <w:rPr>
                  <w:rFonts w:ascii="Times New Roman" w:eastAsiaTheme="minorHAnsi" w:hAnsi="Times New Roman" w:cs="Times New Roman"/>
                  <w:sz w:val="20"/>
                  <w:szCs w:val="20"/>
                  <w:lang w:eastAsia="en-US"/>
                </w:rPr>
                <w:t>https://vk.com/rmc_38</w:t>
              </w:r>
            </w:hyperlink>
          </w:p>
          <w:p w:rsidR="001B33E1" w:rsidRDefault="00C9079B">
            <w:pPr>
              <w:ind w:right="56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hyperlink r:id="rId15">
              <w:r>
                <w:rPr>
                  <w:rFonts w:ascii="Times New Roman" w:eastAsiaTheme="minorHAnsi" w:hAnsi="Times New Roman" w:cs="Times New Roman"/>
                  <w:sz w:val="20"/>
                  <w:szCs w:val="20"/>
                  <w:lang w:eastAsia="en-US"/>
                </w:rPr>
                <w:t>https://ok.ru/group/70000002160565</w:t>
              </w:r>
            </w:hyperlink>
          </w:p>
          <w:p w:rsidR="001B33E1" w:rsidRDefault="00C9079B">
            <w:pPr>
              <w:tabs>
                <w:tab w:val="left" w:pos="201"/>
              </w:tabs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hyperlink r:id="rId16" w:anchor="@detibaikal" w:history="1">
              <w:r>
                <w:rPr>
                  <w:rFonts w:ascii="Times New Roman" w:eastAsiaTheme="minorHAnsi" w:hAnsi="Times New Roman" w:cs="Times New Roman"/>
                  <w:sz w:val="20"/>
                  <w:szCs w:val="20"/>
                  <w:lang w:eastAsia="en-US"/>
                </w:rPr>
                <w:t>https://xn--80affa3aj0al.xn--80asehdb/web/#@detibaikal</w:t>
              </w:r>
            </w:hyperlink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46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tabs>
                <w:tab w:val="left" w:pos="201"/>
              </w:tabs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Размещение документации в рамках мероприятия</w:t>
            </w:r>
          </w:p>
        </w:tc>
      </w:tr>
      <w:tr w:rsidR="001B33E1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tabs>
                <w:tab w:val="left" w:pos="201"/>
              </w:tabs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Электронный информационный стенд учреждения</w:t>
            </w:r>
          </w:p>
        </w:tc>
        <w:tc>
          <w:tcPr>
            <w:tcW w:w="46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tabs>
                <w:tab w:val="left" w:pos="201"/>
              </w:tabs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Размещение и демонстрация </w:t>
            </w:r>
          </w:p>
        </w:tc>
      </w:tr>
    </w:tbl>
    <w:p w:rsidR="001B33E1" w:rsidRDefault="001B33E1">
      <w:pPr>
        <w:spacing w:line="276" w:lineRule="auto"/>
        <w:ind w:right="-284" w:firstLine="540"/>
        <w:jc w:val="both"/>
        <w:rPr>
          <w:rFonts w:eastAsiaTheme="minorHAnsi"/>
          <w:sz w:val="20"/>
          <w:lang w:eastAsia="en-US"/>
        </w:rPr>
      </w:pPr>
    </w:p>
    <w:p w:rsidR="001B33E1" w:rsidRDefault="00C9079B">
      <w:pPr>
        <w:spacing w:line="276" w:lineRule="auto"/>
        <w:ind w:right="-6" w:firstLine="540"/>
        <w:jc w:val="both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>Настоящее согласие предоставляется мной на осуществление действий</w:t>
      </w:r>
      <w:r>
        <w:rPr>
          <w:rFonts w:ascii="Times New Roman" w:eastAsiaTheme="minorHAnsi" w:hAnsi="Times New Roman" w:cs="Times New Roman"/>
          <w:sz w:val="20"/>
          <w:lang w:eastAsia="en-US"/>
        </w:rPr>
        <w:t xml:space="preserve"> в отношении персональных данных моего несовершеннолетнего ребенка, которые необходимы для достижения указанных выше целей, в соответствии с п. 3 ст. 3 Федерального закона от 27.07.2006 N 152-ФЗ «О персональных данных» обработка персональных данных - любое</w:t>
      </w:r>
      <w:r>
        <w:rPr>
          <w:rFonts w:ascii="Times New Roman" w:eastAsiaTheme="minorHAnsi" w:hAnsi="Times New Roman" w:cs="Times New Roman"/>
          <w:sz w:val="20"/>
          <w:lang w:eastAsia="en-US"/>
        </w:rPr>
        <w:t xml:space="preserve">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</w:t>
      </w:r>
      <w:r>
        <w:rPr>
          <w:rFonts w:ascii="Times New Roman" w:eastAsiaTheme="minorHAnsi" w:hAnsi="Times New Roman" w:cs="Times New Roman"/>
          <w:sz w:val="20"/>
          <w:lang w:eastAsia="en-US"/>
        </w:rPr>
        <w:t>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1B33E1" w:rsidRDefault="00C9079B">
      <w:pPr>
        <w:spacing w:line="276" w:lineRule="auto"/>
        <w:ind w:right="-6" w:firstLine="540"/>
        <w:jc w:val="both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>Я проинформирован, что Оператор гарантирует обработку персональных данных в соответствии с дейс</w:t>
      </w:r>
      <w:r>
        <w:rPr>
          <w:rFonts w:ascii="Times New Roman" w:eastAsiaTheme="minorHAnsi" w:hAnsi="Times New Roman" w:cs="Times New Roman"/>
          <w:sz w:val="20"/>
          <w:lang w:eastAsia="en-US"/>
        </w:rPr>
        <w:t>твующим законодательством Российской Федерации как неавтоматизированным, так и автоматизированным способами.</w:t>
      </w:r>
    </w:p>
    <w:tbl>
      <w:tblPr>
        <w:tblW w:w="9606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7852"/>
        <w:gridCol w:w="1754"/>
      </w:tblGrid>
      <w:tr w:rsidR="001B33E1">
        <w:trPr>
          <w:trHeight w:val="1058"/>
        </w:trPr>
        <w:tc>
          <w:tcPr>
            <w:tcW w:w="7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spacing w:line="276" w:lineRule="auto"/>
              <w:ind w:right="-6" w:firstLine="540"/>
              <w:jc w:val="both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Согласие на публикацию, обработку и использование изображений и видеозаписей </w:t>
            </w:r>
          </w:p>
        </w:tc>
        <w:tc>
          <w:tcPr>
            <w:tcW w:w="17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spacing w:line="276" w:lineRule="auto"/>
              <w:ind w:right="-6"/>
              <w:jc w:val="both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Разрешаю к распространению неограниченному </w:t>
            </w:r>
          </w:p>
          <w:p w:rsidR="001B33E1" w:rsidRDefault="00C9079B">
            <w:pPr>
              <w:spacing w:line="276" w:lineRule="auto"/>
              <w:ind w:right="-6"/>
              <w:jc w:val="both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кругу лиц (да/нет)</w:t>
            </w:r>
          </w:p>
        </w:tc>
      </w:tr>
      <w:tr w:rsidR="001B33E1">
        <w:trPr>
          <w:trHeight w:val="1058"/>
        </w:trPr>
        <w:tc>
          <w:tcPr>
            <w:tcW w:w="7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spacing w:line="276" w:lineRule="auto"/>
              <w:ind w:right="-6" w:firstLine="540"/>
              <w:jc w:val="both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Я даю согласие на видеосъемку моего ребенка и его работ, предоставленных по условиям участия в конкурсе, на использование полученных в результате видеозаписи фотографических изображений и видео на любых носителях, для любых целей, не противоречащих законод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ательству Российской Федерации </w:t>
            </w:r>
          </w:p>
        </w:tc>
        <w:tc>
          <w:tcPr>
            <w:tcW w:w="17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spacing w:line="276" w:lineRule="auto"/>
              <w:ind w:right="-6" w:firstLine="54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747"/>
        </w:trPr>
        <w:tc>
          <w:tcPr>
            <w:tcW w:w="7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spacing w:line="276" w:lineRule="auto"/>
              <w:ind w:right="-6" w:firstLine="540"/>
              <w:jc w:val="both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Я даю согласие на компиляцию изображений и видеозаписей с другими изображениями, видеозаписями, текстом и графикой, пленкой, аудио, аудиовизуальными произведениями, а также на монтаж, изменение, переработку и обнародование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изображений и видеозаписей</w:t>
            </w:r>
          </w:p>
        </w:tc>
        <w:tc>
          <w:tcPr>
            <w:tcW w:w="17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spacing w:line="276" w:lineRule="auto"/>
              <w:ind w:right="-6" w:firstLine="54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</w:tbl>
    <w:p w:rsidR="001B33E1" w:rsidRDefault="001B33E1">
      <w:pPr>
        <w:spacing w:line="276" w:lineRule="auto"/>
        <w:ind w:right="-284" w:firstLine="540"/>
        <w:jc w:val="both"/>
        <w:rPr>
          <w:sz w:val="20"/>
        </w:rPr>
      </w:pPr>
    </w:p>
    <w:p w:rsidR="001B33E1" w:rsidRDefault="00C9079B">
      <w:pPr>
        <w:spacing w:line="276" w:lineRule="auto"/>
        <w:ind w:right="-6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>Данное согласие действует до достижения целей обработки персональных данных.</w:t>
      </w:r>
    </w:p>
    <w:p w:rsidR="001B33E1" w:rsidRDefault="00C9079B">
      <w:pPr>
        <w:spacing w:line="276" w:lineRule="auto"/>
        <w:ind w:right="-6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>Данное согласие может быть отозвано в любой момент по моему письменному заявлению.</w:t>
      </w:r>
    </w:p>
    <w:p w:rsidR="001B33E1" w:rsidRDefault="00C9079B">
      <w:pPr>
        <w:spacing w:line="276" w:lineRule="auto"/>
        <w:ind w:right="-6"/>
        <w:jc w:val="both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 xml:space="preserve">Я подтверждаю, что, давая такое согласие, я действую по </w:t>
      </w:r>
      <w:r>
        <w:rPr>
          <w:rFonts w:ascii="Times New Roman" w:eastAsiaTheme="minorHAnsi" w:hAnsi="Times New Roman" w:cs="Times New Roman"/>
          <w:sz w:val="20"/>
          <w:lang w:eastAsia="en-US"/>
        </w:rPr>
        <w:t>собственной воле в интересах своего несовершеннолетнего ребенка.</w:t>
      </w:r>
    </w:p>
    <w:p w:rsidR="001B33E1" w:rsidRDefault="001B33E1">
      <w:pPr>
        <w:spacing w:line="276" w:lineRule="auto"/>
        <w:ind w:right="-1" w:firstLine="540"/>
        <w:rPr>
          <w:rFonts w:ascii="Times New Roman" w:hAnsi="Times New Roman" w:cs="Times New Roman"/>
          <w:sz w:val="20"/>
        </w:rPr>
      </w:pPr>
    </w:p>
    <w:p w:rsidR="001B33E1" w:rsidRDefault="00C9079B">
      <w:pPr>
        <w:spacing w:line="276" w:lineRule="auto"/>
        <w:ind w:right="-6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</w:rPr>
        <w:t>«</w:t>
      </w:r>
      <w:r>
        <w:rPr>
          <w:rFonts w:ascii="Times New Roman" w:eastAsiaTheme="minorHAnsi" w:hAnsi="Times New Roman" w:cs="Times New Roman"/>
          <w:sz w:val="20"/>
          <w:lang w:eastAsia="en-US"/>
        </w:rPr>
        <w:t>___»___________ 20__ г.</w:t>
      </w:r>
    </w:p>
    <w:p w:rsidR="001B33E1" w:rsidRDefault="001B33E1">
      <w:pPr>
        <w:spacing w:line="276" w:lineRule="auto"/>
        <w:ind w:right="-6"/>
        <w:rPr>
          <w:rFonts w:ascii="Times New Roman" w:eastAsiaTheme="minorHAnsi" w:hAnsi="Times New Roman" w:cs="Times New Roman"/>
          <w:sz w:val="20"/>
          <w:lang w:eastAsia="en-US"/>
        </w:rPr>
      </w:pPr>
    </w:p>
    <w:p w:rsidR="001B33E1" w:rsidRDefault="00C9079B">
      <w:pPr>
        <w:spacing w:line="276" w:lineRule="auto"/>
        <w:ind w:right="-6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>Родитель (законный представитель):</w:t>
      </w:r>
    </w:p>
    <w:p w:rsidR="001B33E1" w:rsidRDefault="001B33E1">
      <w:pPr>
        <w:spacing w:line="276" w:lineRule="auto"/>
        <w:ind w:right="-6"/>
        <w:rPr>
          <w:rFonts w:ascii="Times New Roman" w:eastAsiaTheme="minorHAnsi" w:hAnsi="Times New Roman" w:cs="Times New Roman"/>
          <w:sz w:val="20"/>
          <w:lang w:eastAsia="en-US"/>
        </w:rPr>
      </w:pPr>
    </w:p>
    <w:p w:rsidR="001B33E1" w:rsidRDefault="00C9079B">
      <w:pPr>
        <w:spacing w:line="276" w:lineRule="auto"/>
        <w:ind w:right="-6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>_____________ (подпись)/________________________ (Ф.И.О.)</w:t>
      </w:r>
    </w:p>
    <w:p w:rsidR="001B33E1" w:rsidRDefault="001B33E1">
      <w:pPr>
        <w:rPr>
          <w:rFonts w:ascii="Times New Roman" w:hAnsi="Times New Roman" w:cs="Times New Roman"/>
          <w:sz w:val="22"/>
          <w:szCs w:val="22"/>
          <w:highlight w:val="yellow"/>
        </w:rPr>
      </w:pPr>
    </w:p>
    <w:p w:rsidR="001B33E1" w:rsidRDefault="00C9079B">
      <w:pPr>
        <w:jc w:val="righ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Приложение №2</w:t>
      </w:r>
    </w:p>
    <w:tbl>
      <w:tblPr>
        <w:tblW w:w="7225" w:type="dxa"/>
        <w:tblInd w:w="2318" w:type="dxa"/>
        <w:tblLook w:val="04A0" w:firstRow="1" w:lastRow="0" w:firstColumn="1" w:lastColumn="0" w:noHBand="0" w:noVBand="1"/>
      </w:tblPr>
      <w:tblGrid>
        <w:gridCol w:w="7225"/>
      </w:tblGrid>
      <w:tr w:rsidR="001B33E1">
        <w:tc>
          <w:tcPr>
            <w:tcW w:w="7225" w:type="dxa"/>
            <w:shd w:val="clear" w:color="auto" w:fill="auto"/>
          </w:tcPr>
          <w:p w:rsidR="001B33E1" w:rsidRDefault="00C9079B">
            <w:pPr>
              <w:spacing w:line="259" w:lineRule="auto"/>
              <w:ind w:left="1361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Государственное автономное учреждение 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lang w:bidi="ar-SA"/>
              </w:rPr>
              <w:t>дополнительного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образования Иркутской области «Центр развития дополнительного образования детей»                                                (сокращенное наименование ГАУ ДО ИО «Центр развития дополнительного образования детей») </w:t>
            </w:r>
          </w:p>
          <w:p w:rsidR="001B33E1" w:rsidRDefault="00C9079B">
            <w:pPr>
              <w:spacing w:line="259" w:lineRule="auto"/>
              <w:ind w:left="1417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Адрес местонахождения: 664007, г. Ирку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тск, 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br/>
              <w:t xml:space="preserve">ул. Красноказачья, стр. 9 </w:t>
            </w:r>
          </w:p>
          <w:p w:rsidR="001B33E1" w:rsidRDefault="00C9079B">
            <w:pPr>
              <w:spacing w:line="259" w:lineRule="auto"/>
              <w:ind w:left="1474"/>
              <w:rPr>
                <w:rFonts w:eastAsiaTheme="minorHAnsi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ОГРН 1123850016685, ИНН 3849022200,         ОКТМО 25701000, ОКАТО 25 401 370 000 телефон: +73952500448                                                                                адрес электронной почты:</w:t>
            </w:r>
            <w:r>
              <w:rPr>
                <w:rFonts w:ascii="Times New Roman" w:eastAsiaTheme="minorHAnsi" w:hAnsi="Times New Roman" w:cs="Times New Roman"/>
                <w:color w:val="0070C0"/>
                <w:sz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70C0"/>
                <w:sz w:val="20"/>
                <w:u w:val="single"/>
                <w:lang w:eastAsia="en-US"/>
              </w:rPr>
              <w:t>detirk38@</w:t>
            </w:r>
            <w:hyperlink r:id="rId17">
              <w:r>
                <w:rPr>
                  <w:rFonts w:ascii="Times New Roman" w:eastAsiaTheme="minorHAnsi" w:hAnsi="Times New Roman" w:cs="Times New Roman"/>
                  <w:color w:val="0070C0"/>
                  <w:sz w:val="20"/>
                  <w:u w:val="single"/>
                  <w:lang w:eastAsia="en-US"/>
                </w:rPr>
                <w:t>mail.ru</w:t>
              </w:r>
            </w:hyperlink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от ___________________________________________________        </w:t>
            </w:r>
            <w:r>
              <w:rPr>
                <w:rFonts w:ascii="Times New Roman" w:eastAsiaTheme="minorHAnsi" w:hAnsi="Times New Roman" w:cs="Times New Roman"/>
                <w:sz w:val="20"/>
                <w:vertAlign w:val="superscript"/>
                <w:lang w:eastAsia="en-US"/>
              </w:rPr>
              <w:t>(ФИО родителя (законного представителя)</w:t>
            </w:r>
            <w:r>
              <w:rPr>
                <w:rFonts w:ascii="Times New Roman" w:eastAsiaTheme="minorHAnsi" w:hAnsi="Times New Roman" w:cs="Times New Roman"/>
                <w:sz w:val="20"/>
                <w:vertAlign w:val="superscript"/>
                <w:lang w:eastAsia="en-US"/>
              </w:rPr>
              <w:br/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паспорт серии _________ № ___________                                кем выдан _________________________________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___________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br/>
              <w:t>выдан «___» ____________ года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br/>
              <w:t>индекс________________________________________________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br/>
              <w:t>зарегистрированного(ой) по адресу: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br/>
              <w:t>______________________________________________________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br/>
              <w:t>______________________________________________________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br/>
            </w:r>
          </w:p>
        </w:tc>
      </w:tr>
    </w:tbl>
    <w:p w:rsidR="001B33E1" w:rsidRDefault="00C9079B">
      <w:pPr>
        <w:spacing w:line="259" w:lineRule="auto"/>
        <w:ind w:left="-567" w:right="-896"/>
        <w:jc w:val="center"/>
        <w:rPr>
          <w:rFonts w:ascii="Times New Roman" w:eastAsiaTheme="minorHAnsi" w:hAnsi="Times New Roman" w:cs="Times New Roman"/>
          <w:b/>
          <w:sz w:val="20"/>
          <w:lang w:eastAsia="en-US"/>
        </w:rPr>
      </w:pPr>
      <w:r>
        <w:rPr>
          <w:rFonts w:ascii="Times New Roman" w:eastAsiaTheme="minorHAnsi" w:hAnsi="Times New Roman" w:cs="Times New Roman"/>
          <w:b/>
          <w:sz w:val="20"/>
          <w:lang w:eastAsia="en-US"/>
        </w:rPr>
        <w:t xml:space="preserve">Согласие на обработку персональных данных </w:t>
      </w:r>
    </w:p>
    <w:p w:rsidR="001B33E1" w:rsidRDefault="00C9079B">
      <w:pPr>
        <w:spacing w:line="259" w:lineRule="auto"/>
        <w:jc w:val="center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 xml:space="preserve">      разрешенных субъектом персональных данных для распространения</w:t>
      </w:r>
    </w:p>
    <w:p w:rsidR="001B33E1" w:rsidRDefault="001B33E1">
      <w:pPr>
        <w:spacing w:line="259" w:lineRule="auto"/>
        <w:ind w:left="-567" w:right="-896"/>
        <w:jc w:val="center"/>
        <w:rPr>
          <w:rFonts w:ascii="Times New Roman" w:eastAsiaTheme="minorHAnsi" w:hAnsi="Times New Roman" w:cs="Times New Roman"/>
          <w:sz w:val="20"/>
          <w:lang w:eastAsia="en-US"/>
        </w:rPr>
      </w:pPr>
    </w:p>
    <w:p w:rsidR="001B33E1" w:rsidRDefault="00C9079B">
      <w:pPr>
        <w:ind w:right="-143" w:firstLine="540"/>
        <w:jc w:val="center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>Я, _______________________________________________________________________________________________ (ФИО)</w:t>
      </w:r>
    </w:p>
    <w:p w:rsidR="001B33E1" w:rsidRDefault="00C9079B">
      <w:pPr>
        <w:ind w:right="-143"/>
        <w:jc w:val="both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>«___» ___________ 20___ г. рождения, чт</w:t>
      </w:r>
      <w:r>
        <w:rPr>
          <w:rFonts w:ascii="Times New Roman" w:eastAsiaTheme="minorHAnsi" w:hAnsi="Times New Roman" w:cs="Times New Roman"/>
          <w:sz w:val="20"/>
          <w:lang w:eastAsia="en-US"/>
        </w:rPr>
        <w:t>о подтверждается (реквизиты документа, удостоверяющего личность – паспорт) серия__________ номер ___________ от «____» ___________ 20___ г., кем выдан _________________________________________________________________________________________________________</w:t>
      </w:r>
      <w:r>
        <w:rPr>
          <w:rFonts w:ascii="Times New Roman" w:eastAsiaTheme="minorHAnsi" w:hAnsi="Times New Roman" w:cs="Times New Roman"/>
          <w:sz w:val="20"/>
          <w:lang w:eastAsia="en-US"/>
        </w:rPr>
        <w:t>_____________________________________________________________________________________ когда выдан _______________________________________________________, код подразделения ___________,</w:t>
      </w:r>
    </w:p>
    <w:p w:rsidR="001B33E1" w:rsidRDefault="00C9079B">
      <w:pPr>
        <w:ind w:right="-143"/>
        <w:jc w:val="both"/>
        <w:rPr>
          <w:sz w:val="20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>принимающего участие в мероприятиях ГАУ ДО ИО «Центр развития дополнит</w:t>
      </w:r>
      <w:r>
        <w:rPr>
          <w:rFonts w:ascii="Times New Roman" w:eastAsiaTheme="minorHAnsi" w:hAnsi="Times New Roman" w:cs="Times New Roman"/>
          <w:sz w:val="20"/>
          <w:lang w:eastAsia="en-US"/>
        </w:rPr>
        <w:t xml:space="preserve">ельного образования детей»  (далее – Оператор), в соответствии со </w:t>
      </w:r>
      <w:hyperlink r:id="rId18">
        <w:r>
          <w:rPr>
            <w:rFonts w:ascii="Times New Roman" w:eastAsiaTheme="minorHAnsi" w:hAnsi="Times New Roman" w:cs="Times New Roman"/>
            <w:sz w:val="20"/>
            <w:lang w:eastAsia="en-US"/>
          </w:rPr>
          <w:t>ст. 9</w:t>
        </w:r>
      </w:hyperlink>
      <w:r>
        <w:rPr>
          <w:rFonts w:ascii="Times New Roman" w:eastAsiaTheme="minorHAnsi" w:hAnsi="Times New Roman" w:cs="Times New Roman"/>
          <w:sz w:val="20"/>
          <w:lang w:eastAsia="en-US"/>
        </w:rPr>
        <w:t>, ст. 10.1 Федерального закона от 27.07.2006 N 152-ФЗ «О персональных д</w:t>
      </w:r>
      <w:r>
        <w:rPr>
          <w:rFonts w:ascii="Times New Roman" w:eastAsiaTheme="minorHAnsi" w:hAnsi="Times New Roman" w:cs="Times New Roman"/>
          <w:sz w:val="20"/>
          <w:lang w:eastAsia="en-US"/>
        </w:rPr>
        <w:t xml:space="preserve">анных», даю согласие на обработку и распространение подлежащих обработке моих персональных данных  Оператором, с целью оформления информационных, отчетных и наградных материалов по итогам проведения конкурса короткометражных роликов по профилактике гибели </w:t>
      </w:r>
      <w:r>
        <w:rPr>
          <w:rFonts w:ascii="Times New Roman" w:eastAsiaTheme="minorHAnsi" w:hAnsi="Times New Roman" w:cs="Times New Roman"/>
          <w:sz w:val="20"/>
          <w:lang w:eastAsia="en-US"/>
        </w:rPr>
        <w:t>детей от внешних причин среди обучающихся образовательных организаций в следующем порядке:</w:t>
      </w:r>
    </w:p>
    <w:tbl>
      <w:tblPr>
        <w:tblW w:w="9525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692"/>
        <w:gridCol w:w="3581"/>
        <w:gridCol w:w="1525"/>
        <w:gridCol w:w="1537"/>
        <w:gridCol w:w="1190"/>
      </w:tblGrid>
      <w:tr w:rsidR="001B33E1">
        <w:trPr>
          <w:trHeight w:val="654"/>
        </w:trPr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Категория персональных</w:t>
            </w:r>
          </w:p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данных</w:t>
            </w:r>
          </w:p>
        </w:tc>
        <w:tc>
          <w:tcPr>
            <w:tcW w:w="35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Перечень персональных данных</w:t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Разрешаю к </w:t>
            </w:r>
          </w:p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распространению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br/>
              <w:t>(да/нет)</w:t>
            </w:r>
          </w:p>
          <w:p w:rsidR="001B33E1" w:rsidRDefault="001B33E1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Условия и </w:t>
            </w:r>
          </w:p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запреты</w:t>
            </w:r>
          </w:p>
        </w:tc>
        <w:tc>
          <w:tcPr>
            <w:tcW w:w="1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Дополнительные</w:t>
            </w:r>
          </w:p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условия</w:t>
            </w:r>
          </w:p>
        </w:tc>
      </w:tr>
      <w:tr w:rsidR="001B33E1">
        <w:trPr>
          <w:trHeight w:val="266"/>
        </w:trPr>
        <w:tc>
          <w:tcPr>
            <w:tcW w:w="16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Общие</w:t>
            </w:r>
          </w:p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Персональные</w:t>
            </w:r>
          </w:p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данные</w:t>
            </w:r>
          </w:p>
        </w:tc>
        <w:tc>
          <w:tcPr>
            <w:tcW w:w="35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фамилия</w:t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125"/>
        </w:trPr>
        <w:tc>
          <w:tcPr>
            <w:tcW w:w="16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5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имя</w:t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125"/>
        </w:trPr>
        <w:tc>
          <w:tcPr>
            <w:tcW w:w="16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5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отчество</w:t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125"/>
        </w:trPr>
        <w:tc>
          <w:tcPr>
            <w:tcW w:w="16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5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пол</w:t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125"/>
        </w:trPr>
        <w:tc>
          <w:tcPr>
            <w:tcW w:w="16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5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год рождения</w:t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125"/>
        </w:trPr>
        <w:tc>
          <w:tcPr>
            <w:tcW w:w="16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5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месяц рождения</w:t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125"/>
        </w:trPr>
        <w:tc>
          <w:tcPr>
            <w:tcW w:w="16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5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дата рождения</w:t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125"/>
        </w:trPr>
        <w:tc>
          <w:tcPr>
            <w:tcW w:w="16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5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место рождения</w:t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125"/>
        </w:trPr>
        <w:tc>
          <w:tcPr>
            <w:tcW w:w="16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5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сведения, удостоверяющие </w:t>
            </w:r>
          </w:p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мою личность (паспорт)</w:t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257"/>
        </w:trPr>
        <w:tc>
          <w:tcPr>
            <w:tcW w:w="16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5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место проживания (данные о регистрации по месту проживания)</w:t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13"/>
        </w:trPr>
        <w:tc>
          <w:tcPr>
            <w:tcW w:w="169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5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адрес 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электронной почты</w:t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221"/>
        </w:trPr>
        <w:tc>
          <w:tcPr>
            <w:tcW w:w="169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581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Контактные номера телефонов</w:t>
            </w:r>
          </w:p>
        </w:tc>
        <w:tc>
          <w:tcPr>
            <w:tcW w:w="1525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190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470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33E1" w:rsidRDefault="00C9079B">
            <w:pPr>
              <w:tabs>
                <w:tab w:val="left" w:pos="201"/>
              </w:tabs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Биометрические</w:t>
            </w:r>
          </w:p>
          <w:p w:rsidR="001B33E1" w:rsidRDefault="00C9079B">
            <w:pPr>
              <w:tabs>
                <w:tab w:val="left" w:pos="201"/>
              </w:tabs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персональные  </w:t>
            </w:r>
          </w:p>
          <w:p w:rsidR="001B33E1" w:rsidRDefault="00C9079B">
            <w:pPr>
              <w:tabs>
                <w:tab w:val="left" w:pos="201"/>
              </w:tabs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данные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33E1" w:rsidRDefault="00C9079B">
            <w:pPr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цветное цифровое фотографическое изображение лица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33E1" w:rsidRDefault="001B33E1">
            <w:pPr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33E1" w:rsidRDefault="001B33E1">
            <w:pPr>
              <w:ind w:left="75"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33E1" w:rsidRDefault="001B33E1">
            <w:pPr>
              <w:ind w:left="75"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</w:tbl>
    <w:p w:rsidR="001B33E1" w:rsidRDefault="00C9079B">
      <w:pPr>
        <w:tabs>
          <w:tab w:val="left" w:pos="201"/>
          <w:tab w:val="left" w:pos="9450"/>
        </w:tabs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 xml:space="preserve">Сведения об информационных ресурсах Оператора, посредством которых будут осуществляться предоставление </w:t>
      </w:r>
      <w:r>
        <w:rPr>
          <w:rFonts w:ascii="Times New Roman" w:eastAsiaTheme="minorHAnsi" w:hAnsi="Times New Roman" w:cs="Times New Roman"/>
          <w:sz w:val="20"/>
          <w:lang w:eastAsia="en-US"/>
        </w:rPr>
        <w:t>доступа неограниченному кругу лиц и иные действия с персональными данными субъекта персональных данных:</w:t>
      </w:r>
    </w:p>
    <w:tbl>
      <w:tblPr>
        <w:tblW w:w="9463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4954"/>
        <w:gridCol w:w="4509"/>
      </w:tblGrid>
      <w:tr w:rsidR="001B33E1"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tabs>
                <w:tab w:val="left" w:pos="201"/>
              </w:tabs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Ресурс</w:t>
            </w:r>
          </w:p>
        </w:tc>
        <w:tc>
          <w:tcPr>
            <w:tcW w:w="45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tabs>
                <w:tab w:val="left" w:pos="201"/>
              </w:tabs>
              <w:ind w:right="-710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Действия с персональными данными</w:t>
            </w:r>
          </w:p>
        </w:tc>
      </w:tr>
      <w:tr w:rsidR="001B33E1"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ind w:right="56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hyperlink r:id="rId19">
              <w:r>
                <w:rPr>
                  <w:rFonts w:ascii="Times New Roman" w:eastAsiaTheme="minorHAnsi" w:hAnsi="Times New Roman" w:cs="Times New Roman"/>
                  <w:color w:val="0563C1" w:themeColor="hyperlink"/>
                  <w:sz w:val="20"/>
                  <w:szCs w:val="20"/>
                  <w:u w:val="single"/>
                  <w:lang w:eastAsia="en-US"/>
                </w:rPr>
                <w:t>http://детирк38.рф</w:t>
              </w:r>
            </w:hyperlink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1B33E1" w:rsidRDefault="00C9079B">
            <w:pPr>
              <w:ind w:right="56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hyperlink r:id="rId20">
              <w:r>
                <w:rPr>
                  <w:rFonts w:ascii="Times New Roman" w:eastAsiaTheme="minorHAnsi" w:hAnsi="Times New Roman" w:cs="Times New Roman"/>
                  <w:sz w:val="20"/>
                  <w:szCs w:val="20"/>
                  <w:lang w:eastAsia="en-US"/>
                </w:rPr>
                <w:t>https://vk.c</w:t>
              </w:r>
              <w:r>
                <w:rPr>
                  <w:rFonts w:ascii="Times New Roman" w:eastAsiaTheme="minorHAnsi" w:hAnsi="Times New Roman" w:cs="Times New Roman"/>
                  <w:sz w:val="20"/>
                  <w:szCs w:val="20"/>
                  <w:lang w:eastAsia="en-US"/>
                </w:rPr>
                <w:t>om/rmc_38</w:t>
              </w:r>
            </w:hyperlink>
          </w:p>
          <w:p w:rsidR="001B33E1" w:rsidRDefault="00C9079B">
            <w:pPr>
              <w:ind w:right="56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hyperlink r:id="rId21">
              <w:r>
                <w:rPr>
                  <w:rFonts w:ascii="Times New Roman" w:eastAsiaTheme="minorHAnsi" w:hAnsi="Times New Roman" w:cs="Times New Roman"/>
                  <w:sz w:val="20"/>
                  <w:szCs w:val="20"/>
                  <w:lang w:eastAsia="en-US"/>
                </w:rPr>
                <w:t>https://ok.ru/group/70000002160565</w:t>
              </w:r>
            </w:hyperlink>
          </w:p>
          <w:p w:rsidR="001B33E1" w:rsidRDefault="00C9079B">
            <w:pPr>
              <w:tabs>
                <w:tab w:val="left" w:pos="201"/>
              </w:tabs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hyperlink r:id="rId22" w:anchor="@detibaikal" w:history="1">
              <w:r>
                <w:rPr>
                  <w:rFonts w:ascii="Times New Roman" w:eastAsiaTheme="minorHAnsi" w:hAnsi="Times New Roman" w:cs="Times New Roman"/>
                  <w:sz w:val="20"/>
                  <w:szCs w:val="20"/>
                  <w:lang w:eastAsia="en-US"/>
                </w:rPr>
                <w:t>https://xn--80affa3aj0al.xn--80asehdb/web/#@detibaikal</w:t>
              </w:r>
            </w:hyperlink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45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tabs>
                <w:tab w:val="left" w:pos="201"/>
              </w:tabs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Размещение документации в 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рамках мероприятия</w:t>
            </w:r>
          </w:p>
        </w:tc>
      </w:tr>
      <w:tr w:rsidR="001B33E1"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tabs>
                <w:tab w:val="left" w:pos="201"/>
              </w:tabs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Электронный информационный стенд учреждения</w:t>
            </w:r>
          </w:p>
        </w:tc>
        <w:tc>
          <w:tcPr>
            <w:tcW w:w="45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tabs>
                <w:tab w:val="left" w:pos="201"/>
              </w:tabs>
              <w:ind w:right="-71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Размещение и демонстрация </w:t>
            </w:r>
          </w:p>
        </w:tc>
      </w:tr>
    </w:tbl>
    <w:p w:rsidR="001B33E1" w:rsidRDefault="00C9079B">
      <w:pPr>
        <w:spacing w:line="276" w:lineRule="auto"/>
        <w:ind w:right="-6" w:firstLine="540"/>
        <w:jc w:val="both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 со</w:t>
      </w:r>
      <w:r>
        <w:rPr>
          <w:rFonts w:ascii="Times New Roman" w:eastAsiaTheme="minorHAnsi" w:hAnsi="Times New Roman" w:cs="Times New Roman"/>
          <w:sz w:val="20"/>
          <w:lang w:eastAsia="en-US"/>
        </w:rPr>
        <w:t>ответствии с п. 3 ст. 3 Федерального закона от 27.07.2006 N 152-ФЗ «О персональных данных»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</w:t>
      </w:r>
      <w:r>
        <w:rPr>
          <w:rFonts w:ascii="Times New Roman" w:eastAsiaTheme="minorHAnsi" w:hAnsi="Times New Roman" w:cs="Times New Roman"/>
          <w:sz w:val="20"/>
          <w:lang w:eastAsia="en-US"/>
        </w:rPr>
        <w:t xml:space="preserve">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>
        <w:rPr>
          <w:rFonts w:ascii="Times New Roman" w:eastAsiaTheme="minorHAnsi" w:hAnsi="Times New Roman" w:cs="Times New Roman"/>
          <w:sz w:val="20"/>
          <w:lang w:eastAsia="en-US"/>
        </w:rPr>
        <w:t>уничтожение персональных данных.</w:t>
      </w:r>
    </w:p>
    <w:p w:rsidR="001B33E1" w:rsidRDefault="00C9079B">
      <w:pPr>
        <w:spacing w:line="276" w:lineRule="auto"/>
        <w:ind w:right="-6" w:firstLine="540"/>
        <w:jc w:val="both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tbl>
      <w:tblPr>
        <w:tblW w:w="9463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7539"/>
        <w:gridCol w:w="1924"/>
      </w:tblGrid>
      <w:tr w:rsidR="001B33E1">
        <w:trPr>
          <w:trHeight w:val="1077"/>
        </w:trPr>
        <w:tc>
          <w:tcPr>
            <w:tcW w:w="7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spacing w:line="276" w:lineRule="auto"/>
              <w:ind w:right="-6" w:firstLine="540"/>
              <w:jc w:val="both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Согласие на публика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цию, обработку и использование изображений и видеозаписей </w:t>
            </w:r>
          </w:p>
        </w:tc>
        <w:tc>
          <w:tcPr>
            <w:tcW w:w="19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spacing w:line="276" w:lineRule="auto"/>
              <w:ind w:right="-6"/>
              <w:jc w:val="both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Разрешаю к распространению неограниченному </w:t>
            </w:r>
          </w:p>
          <w:p w:rsidR="001B33E1" w:rsidRDefault="00C9079B">
            <w:pPr>
              <w:spacing w:line="276" w:lineRule="auto"/>
              <w:ind w:right="-6"/>
              <w:jc w:val="both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кругу лиц (да/нет)</w:t>
            </w:r>
          </w:p>
        </w:tc>
      </w:tr>
      <w:tr w:rsidR="001B33E1">
        <w:trPr>
          <w:trHeight w:val="1077"/>
        </w:trPr>
        <w:tc>
          <w:tcPr>
            <w:tcW w:w="7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spacing w:line="276" w:lineRule="auto"/>
              <w:ind w:right="-6" w:firstLine="540"/>
              <w:jc w:val="both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Я даю согласие на видеосъемку моего ребенка и его работ, предоставленных по условиям участия в конкурсе, на использование полученных в результате видеозаписи фотографических изображений и видео на любых носителях, для любых целей, не противоречащих законод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ательству Российской Федерации </w:t>
            </w:r>
          </w:p>
        </w:tc>
        <w:tc>
          <w:tcPr>
            <w:tcW w:w="19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spacing w:line="276" w:lineRule="auto"/>
              <w:ind w:right="-6" w:firstLine="54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B33E1">
        <w:trPr>
          <w:trHeight w:val="760"/>
        </w:trPr>
        <w:tc>
          <w:tcPr>
            <w:tcW w:w="7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C9079B">
            <w:pPr>
              <w:spacing w:line="276" w:lineRule="auto"/>
              <w:ind w:right="-6" w:firstLine="540"/>
              <w:jc w:val="both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Я даю согласие на компиляцию изображений и видеозаписей с другими изображениями, видеозаписями, текстом и графикой, пленкой, аудио, аудиовизуальными произведениями, а также на монтаж, изменение, переработку и обнародование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изображений и видеозаписей</w:t>
            </w:r>
          </w:p>
        </w:tc>
        <w:tc>
          <w:tcPr>
            <w:tcW w:w="19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33E1" w:rsidRDefault="001B33E1">
            <w:pPr>
              <w:spacing w:line="276" w:lineRule="auto"/>
              <w:ind w:right="-6" w:firstLine="54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</w:tbl>
    <w:p w:rsidR="001B33E1" w:rsidRDefault="001B33E1">
      <w:pPr>
        <w:spacing w:line="276" w:lineRule="auto"/>
        <w:ind w:right="-284" w:firstLine="540"/>
        <w:jc w:val="both"/>
        <w:rPr>
          <w:sz w:val="20"/>
        </w:rPr>
      </w:pPr>
    </w:p>
    <w:p w:rsidR="001B33E1" w:rsidRDefault="00C9079B">
      <w:pPr>
        <w:spacing w:line="276" w:lineRule="auto"/>
        <w:ind w:right="-6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>Данное согласие действует до достижения целей обработки персональных данных.</w:t>
      </w:r>
    </w:p>
    <w:p w:rsidR="001B33E1" w:rsidRDefault="00C9079B">
      <w:pPr>
        <w:spacing w:line="276" w:lineRule="auto"/>
        <w:ind w:right="-6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>Данное согласие может быть отозвано в любой момент по моему письменному заявлению.</w:t>
      </w:r>
    </w:p>
    <w:p w:rsidR="001B33E1" w:rsidRDefault="00C9079B">
      <w:pPr>
        <w:spacing w:line="276" w:lineRule="auto"/>
        <w:ind w:right="-6"/>
        <w:jc w:val="both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 xml:space="preserve">Я подтверждаю, что, давая такое согласие, я действую по </w:t>
      </w:r>
      <w:r>
        <w:rPr>
          <w:rFonts w:ascii="Times New Roman" w:eastAsiaTheme="minorHAnsi" w:hAnsi="Times New Roman" w:cs="Times New Roman"/>
          <w:sz w:val="20"/>
          <w:lang w:eastAsia="en-US"/>
        </w:rPr>
        <w:t>собственной воле в интересах своего несовершеннолетнего ребенка.</w:t>
      </w:r>
    </w:p>
    <w:p w:rsidR="001B33E1" w:rsidRDefault="001B33E1">
      <w:pPr>
        <w:spacing w:line="276" w:lineRule="auto"/>
        <w:ind w:right="-1" w:firstLine="540"/>
        <w:rPr>
          <w:sz w:val="20"/>
        </w:rPr>
      </w:pPr>
    </w:p>
    <w:p w:rsidR="001B33E1" w:rsidRDefault="00C9079B">
      <w:pPr>
        <w:spacing w:line="276" w:lineRule="auto"/>
        <w:ind w:right="-6"/>
        <w:rPr>
          <w:rFonts w:ascii="Times New Roman" w:eastAsiaTheme="minorHAnsi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</w:rPr>
        <w:t>«</w:t>
      </w:r>
      <w:r>
        <w:rPr>
          <w:rFonts w:ascii="Times New Roman" w:eastAsiaTheme="minorHAnsi" w:hAnsi="Times New Roman" w:cs="Times New Roman"/>
          <w:sz w:val="20"/>
          <w:lang w:eastAsia="en-US"/>
        </w:rPr>
        <w:t>___» ___________ 20___г.</w:t>
      </w:r>
    </w:p>
    <w:p w:rsidR="001B33E1" w:rsidRDefault="001B33E1">
      <w:pPr>
        <w:spacing w:line="276" w:lineRule="auto"/>
        <w:ind w:right="-6"/>
        <w:rPr>
          <w:rFonts w:ascii="Times New Roman" w:eastAsiaTheme="minorHAnsi" w:hAnsi="Times New Roman" w:cs="Times New Roman"/>
          <w:sz w:val="20"/>
          <w:lang w:eastAsia="en-US"/>
        </w:rPr>
      </w:pPr>
    </w:p>
    <w:p w:rsidR="001B33E1" w:rsidRDefault="001B33E1">
      <w:pPr>
        <w:spacing w:line="276" w:lineRule="auto"/>
        <w:ind w:right="-6"/>
        <w:rPr>
          <w:rFonts w:ascii="Times New Roman" w:eastAsiaTheme="minorHAnsi" w:hAnsi="Times New Roman" w:cs="Times New Roman"/>
          <w:sz w:val="20"/>
          <w:lang w:eastAsia="en-US"/>
        </w:rPr>
      </w:pPr>
    </w:p>
    <w:p w:rsidR="001B33E1" w:rsidRDefault="00C9079B">
      <w:pPr>
        <w:spacing w:line="276" w:lineRule="auto"/>
        <w:ind w:right="-6"/>
        <w:rPr>
          <w:rFonts w:ascii="Times New Roman" w:eastAsiaTheme="minorHAnsi" w:hAnsi="Times New Roman" w:cs="Times New Roman"/>
          <w:sz w:val="20"/>
          <w:lang w:eastAsia="en-US"/>
        </w:rPr>
        <w:sectPr w:rsidR="001B33E1">
          <w:headerReference w:type="default" r:id="rId23"/>
          <w:footerReference w:type="default" r:id="rId24"/>
          <w:pgSz w:w="11906" w:h="16838"/>
          <w:pgMar w:top="1008" w:right="591" w:bottom="1253" w:left="1677" w:header="0" w:footer="3" w:gutter="0"/>
          <w:cols w:space="720"/>
          <w:formProt w:val="0"/>
          <w:docGrid w:linePitch="100"/>
        </w:sectPr>
      </w:pPr>
      <w:r>
        <w:rPr>
          <w:rFonts w:ascii="Times New Roman" w:eastAsiaTheme="minorHAnsi" w:hAnsi="Times New Roman" w:cs="Times New Roman"/>
          <w:sz w:val="20"/>
          <w:lang w:eastAsia="en-US"/>
        </w:rPr>
        <w:t>_____________ (подпись)________________________ (Ф.И.О.)</w:t>
      </w:r>
    </w:p>
    <w:p w:rsidR="001B33E1" w:rsidRDefault="00C9079B">
      <w:pPr>
        <w:pStyle w:val="23"/>
        <w:keepNext/>
        <w:keepLines/>
        <w:shd w:val="clear" w:color="auto" w:fill="auto"/>
        <w:spacing w:before="0" w:line="240" w:lineRule="auto"/>
        <w:ind w:left="20"/>
        <w:rPr>
          <w:sz w:val="22"/>
          <w:szCs w:val="22"/>
        </w:rPr>
      </w:pPr>
      <w:bookmarkStart w:id="6" w:name="bookmark9"/>
      <w:r>
        <w:rPr>
          <w:sz w:val="22"/>
          <w:szCs w:val="22"/>
        </w:rPr>
        <w:t>КРИТЕРИИ</w:t>
      </w:r>
      <w:r>
        <w:rPr>
          <w:sz w:val="22"/>
          <w:szCs w:val="22"/>
        </w:rPr>
        <w:br/>
        <w:t>оце</w:t>
      </w:r>
      <w:r>
        <w:rPr>
          <w:sz w:val="22"/>
          <w:szCs w:val="22"/>
        </w:rPr>
        <w:t>нки видеороликов</w:t>
      </w:r>
      <w:bookmarkEnd w:id="6"/>
    </w:p>
    <w:p w:rsidR="001B33E1" w:rsidRDefault="001B33E1">
      <w:pPr>
        <w:pStyle w:val="23"/>
        <w:shd w:val="clear" w:color="auto" w:fill="auto"/>
        <w:spacing w:before="0" w:line="240" w:lineRule="auto"/>
        <w:ind w:left="20"/>
        <w:rPr>
          <w:sz w:val="22"/>
          <w:szCs w:val="22"/>
        </w:rPr>
      </w:pPr>
    </w:p>
    <w:tbl>
      <w:tblPr>
        <w:tblW w:w="1342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2234"/>
        <w:gridCol w:w="9194"/>
        <w:gridCol w:w="1487"/>
      </w:tblGrid>
      <w:tr w:rsidR="001B33E1">
        <w:trPr>
          <w:cantSplit/>
          <w:trHeight w:hRule="exact" w:val="830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B33E1" w:rsidRDefault="00C9079B">
            <w:pPr>
              <w:pStyle w:val="20"/>
              <w:keepNext/>
              <w:shd w:val="clear" w:color="auto" w:fill="auto"/>
              <w:spacing w:after="120" w:line="240" w:lineRule="auto"/>
              <w:ind w:left="160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№</w:t>
            </w:r>
          </w:p>
          <w:p w:rsidR="001B33E1" w:rsidRDefault="00C9079B">
            <w:pPr>
              <w:pStyle w:val="20"/>
              <w:shd w:val="clear" w:color="auto" w:fill="auto"/>
              <w:spacing w:before="120" w:line="240" w:lineRule="auto"/>
              <w:ind w:left="160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п/п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Критерий</w:t>
            </w:r>
          </w:p>
        </w:tc>
        <w:tc>
          <w:tcPr>
            <w:tcW w:w="9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Значение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ind w:left="220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Оценка</w:t>
            </w:r>
          </w:p>
        </w:tc>
      </w:tr>
      <w:tr w:rsidR="001B33E1">
        <w:trPr>
          <w:cantSplit/>
          <w:trHeight w:hRule="exact" w:val="1435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keepNext/>
              <w:shd w:val="clear" w:color="auto" w:fill="auto"/>
              <w:spacing w:line="240" w:lineRule="auto"/>
              <w:ind w:left="160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1.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Качество видеосъемки</w:t>
            </w:r>
          </w:p>
        </w:tc>
        <w:tc>
          <w:tcPr>
            <w:tcW w:w="9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0 - допускается сильная тряска видеоряда, информация не воспринимается;</w:t>
            </w:r>
          </w:p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3 - допускается умеренная тряска видеоряда, информация воспринимается не в полном объеме, некорректно;</w:t>
            </w:r>
          </w:p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 xml:space="preserve">4 - </w:t>
            </w:r>
            <w:r>
              <w:rPr>
                <w:rStyle w:val="211pt"/>
              </w:rPr>
              <w:t>допускается слабая тряска видеоряда, информация воспринимается легко;</w:t>
            </w:r>
          </w:p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5 - тряска отсутствует, изображение плавное.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33E1" w:rsidRDefault="001B33E1">
            <w:pPr>
              <w:jc w:val="both"/>
              <w:rPr>
                <w:sz w:val="10"/>
                <w:szCs w:val="10"/>
              </w:rPr>
            </w:pPr>
          </w:p>
        </w:tc>
      </w:tr>
      <w:tr w:rsidR="001B33E1">
        <w:trPr>
          <w:cantSplit/>
          <w:trHeight w:hRule="exact" w:val="2283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keepNext/>
              <w:shd w:val="clear" w:color="auto" w:fill="auto"/>
              <w:spacing w:line="240" w:lineRule="auto"/>
              <w:ind w:left="160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2.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Качество аудиозаписи</w:t>
            </w:r>
          </w:p>
        </w:tc>
        <w:tc>
          <w:tcPr>
            <w:tcW w:w="9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0 - допускается некачественная аудиозапись, информация не воспринимается;</w:t>
            </w:r>
          </w:p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 xml:space="preserve">2- допускается некачественная </w:t>
            </w:r>
            <w:r>
              <w:rPr>
                <w:rStyle w:val="211pt"/>
              </w:rPr>
              <w:t>аудиозапись, информация воспринимается с трудом на повышенном уровне громкости, музыка (звук) перебивает голос;</w:t>
            </w:r>
          </w:p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3- допускается аудиозапись среднего качества, информация воспринимается доступно на повышенном уровне громкости;</w:t>
            </w:r>
          </w:p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4- допускается аудиозапись сред</w:t>
            </w:r>
            <w:r>
              <w:rPr>
                <w:rStyle w:val="211pt"/>
              </w:rPr>
              <w:t>него качества, информация воспринимается доступно на минимальном уровне громкости;</w:t>
            </w:r>
          </w:p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5- допускается аудиозапись высокого качества, информация воспринимается легко на любом уровне громкости.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33E1" w:rsidRDefault="001B33E1">
            <w:pPr>
              <w:jc w:val="both"/>
              <w:rPr>
                <w:sz w:val="10"/>
                <w:szCs w:val="10"/>
              </w:rPr>
            </w:pPr>
          </w:p>
        </w:tc>
      </w:tr>
      <w:tr w:rsidR="001B33E1">
        <w:trPr>
          <w:cantSplit/>
          <w:trHeight w:hRule="exact" w:val="1041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keepNext/>
              <w:shd w:val="clear" w:color="auto" w:fill="auto"/>
              <w:spacing w:line="240" w:lineRule="auto"/>
              <w:ind w:left="160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3.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Использование закадрового голоса вместо субтитров</w:t>
            </w:r>
          </w:p>
        </w:tc>
        <w:tc>
          <w:tcPr>
            <w:tcW w:w="9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 xml:space="preserve">0 - смысл </w:t>
            </w:r>
            <w:r>
              <w:rPr>
                <w:rStyle w:val="211pt"/>
              </w:rPr>
              <w:t>видеоролика доносится до зрителя с помощью текстовой информации без голосового сопровождения;</w:t>
            </w:r>
          </w:p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3 - информация доносится до зрителя с помощью закадрового голоса (допускается совместная возможность использования текстовой подачи информации).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33E1" w:rsidRDefault="001B33E1">
            <w:pPr>
              <w:jc w:val="both"/>
              <w:rPr>
                <w:sz w:val="10"/>
                <w:szCs w:val="10"/>
              </w:rPr>
            </w:pPr>
          </w:p>
        </w:tc>
      </w:tr>
      <w:tr w:rsidR="001B33E1">
        <w:trPr>
          <w:cantSplit/>
          <w:trHeight w:hRule="exact" w:val="138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keepNext/>
              <w:shd w:val="clear" w:color="auto" w:fill="auto"/>
              <w:spacing w:line="240" w:lineRule="auto"/>
              <w:ind w:left="160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4.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 xml:space="preserve">Наличие в </w:t>
            </w:r>
            <w:r>
              <w:rPr>
                <w:rStyle w:val="211pt"/>
              </w:rPr>
              <w:t>видеоролике ключевых слов, фраз, цифр</w:t>
            </w:r>
          </w:p>
        </w:tc>
        <w:tc>
          <w:tcPr>
            <w:tcW w:w="9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О -в видеоролике отсутствуют телефон вызова пожарной охраны (112, 101), а также фразы, раскрывающие тематику конкурса;</w:t>
            </w:r>
          </w:p>
          <w:p w:rsidR="001B33E1" w:rsidRDefault="00C9079B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97"/>
              </w:tabs>
              <w:spacing w:line="240" w:lineRule="auto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3 - наличие в видеоролике телефон вызова пожарной охраны (112, 101);</w:t>
            </w:r>
          </w:p>
          <w:p w:rsidR="001B33E1" w:rsidRDefault="00C9079B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97"/>
              </w:tabs>
              <w:spacing w:line="240" w:lineRule="auto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5- наличие в видеоролике телеф</w:t>
            </w:r>
            <w:r>
              <w:rPr>
                <w:rStyle w:val="211pt"/>
              </w:rPr>
              <w:t>она вызова пожарной охраны (112, 101), а также фраз, раскрывающих тематику конкурса.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33E1" w:rsidRDefault="001B33E1">
            <w:pPr>
              <w:jc w:val="both"/>
              <w:rPr>
                <w:sz w:val="10"/>
                <w:szCs w:val="10"/>
              </w:rPr>
            </w:pPr>
          </w:p>
        </w:tc>
      </w:tr>
      <w:tr w:rsidR="001B33E1">
        <w:trPr>
          <w:cantSplit/>
          <w:trHeight w:hRule="exact" w:val="992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ind w:left="160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5.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Наличие в видеоролике пожарной и аварийно-</w:t>
            </w:r>
          </w:p>
        </w:tc>
        <w:tc>
          <w:tcPr>
            <w:tcW w:w="9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 xml:space="preserve">0 - пожарная и аварийно-спасательная техника, пожарно-техническое вооружение и другие атрибуты пожарного дела, а также </w:t>
            </w:r>
            <w:r>
              <w:rPr>
                <w:rStyle w:val="211pt"/>
              </w:rPr>
              <w:t>противопожарной профилактики в видеоролике не используются;</w:t>
            </w:r>
          </w:p>
          <w:p w:rsidR="001B33E1" w:rsidRDefault="001B33E1">
            <w:pPr>
              <w:pStyle w:val="20"/>
              <w:shd w:val="clear" w:color="auto" w:fill="auto"/>
              <w:spacing w:line="240" w:lineRule="auto"/>
              <w:rPr>
                <w:rStyle w:val="211pt"/>
                <w:highlight w:val="yellow"/>
              </w:rPr>
            </w:pPr>
          </w:p>
          <w:p w:rsidR="001B33E1" w:rsidRDefault="001B33E1">
            <w:pPr>
              <w:pStyle w:val="20"/>
              <w:shd w:val="clear" w:color="auto" w:fill="auto"/>
              <w:spacing w:line="240" w:lineRule="auto"/>
              <w:rPr>
                <w:rStyle w:val="211pt"/>
                <w:highlight w:val="yellow"/>
              </w:rPr>
            </w:pPr>
          </w:p>
          <w:p w:rsidR="001B33E1" w:rsidRDefault="001B33E1">
            <w:pPr>
              <w:pStyle w:val="20"/>
              <w:shd w:val="clear" w:color="auto" w:fill="auto"/>
              <w:spacing w:line="240" w:lineRule="auto"/>
              <w:rPr>
                <w:rStyle w:val="211pt"/>
                <w:highlight w:val="yellow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33E1" w:rsidRDefault="001B33E1">
            <w:pPr>
              <w:jc w:val="both"/>
              <w:rPr>
                <w:sz w:val="10"/>
                <w:szCs w:val="10"/>
              </w:rPr>
            </w:pPr>
          </w:p>
        </w:tc>
      </w:tr>
    </w:tbl>
    <w:p w:rsidR="001B33E1" w:rsidRDefault="001B33E1">
      <w:pPr>
        <w:rPr>
          <w:rFonts w:ascii="Times New Roman" w:hAnsi="Times New Roman" w:cs="Times New Roman"/>
          <w:sz w:val="22"/>
          <w:szCs w:val="22"/>
          <w:highlight w:val="yellow"/>
        </w:rPr>
      </w:pPr>
    </w:p>
    <w:tbl>
      <w:tblPr>
        <w:tblW w:w="13367" w:type="dxa"/>
        <w:tblInd w:w="8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2200"/>
        <w:gridCol w:w="9277"/>
        <w:gridCol w:w="1416"/>
      </w:tblGrid>
      <w:tr w:rsidR="001B33E1">
        <w:trPr>
          <w:trHeight w:hRule="exact" w:val="1363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1B33E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"/>
                <w:szCs w:val="2"/>
              </w:rPr>
            </w:pPr>
            <w:r>
              <w:rPr>
                <w:rStyle w:val="211pt"/>
              </w:rPr>
              <w:t>спасательной техники, пожарно-технического вооружения, атрибутов пожарного дела и противопожарной пропаганды</w:t>
            </w:r>
          </w:p>
        </w:tc>
        <w:tc>
          <w:tcPr>
            <w:tcW w:w="9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tabs>
                <w:tab w:val="left" w:pos="293"/>
              </w:tabs>
              <w:spacing w:line="240" w:lineRule="auto"/>
              <w:jc w:val="both"/>
              <w:rPr>
                <w:sz w:val="2"/>
                <w:szCs w:val="2"/>
              </w:rPr>
            </w:pPr>
            <w:r>
              <w:rPr>
                <w:rStyle w:val="211pt"/>
              </w:rPr>
              <w:t xml:space="preserve">3- в видеоролике используется пожарная и аварийно-спасательная техника или </w:t>
            </w:r>
            <w:r>
              <w:rPr>
                <w:rStyle w:val="211pt"/>
              </w:rPr>
              <w:t>пожарно</w:t>
            </w:r>
            <w:r>
              <w:rPr>
                <w:rStyle w:val="211pt"/>
              </w:rPr>
              <w:softHyphen/>
              <w:t>техническое вооружение, средства противопожарной профилактики;</w:t>
            </w:r>
          </w:p>
          <w:p w:rsidR="001B33E1" w:rsidRDefault="00C9079B">
            <w:pPr>
              <w:pStyle w:val="20"/>
              <w:shd w:val="clear" w:color="auto" w:fill="auto"/>
              <w:tabs>
                <w:tab w:val="left" w:pos="206"/>
              </w:tabs>
              <w:spacing w:line="240" w:lineRule="auto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rStyle w:val="211pt"/>
              </w:rPr>
              <w:t>5 - в видеоролике используется пожарная и аварийно-спасательная техника, пожарно-техническое вооружение, а также другие атрибуты пожарного дела и противопожарной профилактики.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33E1" w:rsidRDefault="001B33E1">
            <w:pPr>
              <w:jc w:val="both"/>
              <w:rPr>
                <w:sz w:val="10"/>
                <w:szCs w:val="10"/>
              </w:rPr>
            </w:pPr>
          </w:p>
        </w:tc>
      </w:tr>
      <w:tr w:rsidR="001B33E1">
        <w:trPr>
          <w:trHeight w:hRule="exact" w:val="1922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ind w:left="160"/>
              <w:jc w:val="both"/>
              <w:rPr>
                <w:sz w:val="2"/>
                <w:szCs w:val="2"/>
              </w:rPr>
            </w:pPr>
            <w:r>
              <w:rPr>
                <w:rStyle w:val="211pt"/>
              </w:rPr>
              <w:t>6.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"/>
                <w:szCs w:val="2"/>
              </w:rPr>
            </w:pPr>
            <w:r>
              <w:rPr>
                <w:rStyle w:val="211pt"/>
              </w:rPr>
              <w:t>Отсутствие в</w:t>
            </w:r>
          </w:p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"/>
                <w:szCs w:val="2"/>
              </w:rPr>
            </w:pPr>
            <w:r>
              <w:rPr>
                <w:rStyle w:val="211pt"/>
              </w:rPr>
              <w:t>видеоролике</w:t>
            </w:r>
          </w:p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"/>
                <w:szCs w:val="2"/>
              </w:rPr>
            </w:pPr>
            <w:r>
              <w:rPr>
                <w:rStyle w:val="211pt"/>
              </w:rPr>
              <w:t>грамматических,</w:t>
            </w:r>
          </w:p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"/>
                <w:szCs w:val="2"/>
              </w:rPr>
            </w:pPr>
            <w:r>
              <w:rPr>
                <w:rStyle w:val="211pt"/>
              </w:rPr>
              <w:t>орфографических и</w:t>
            </w:r>
          </w:p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"/>
                <w:szCs w:val="2"/>
              </w:rPr>
            </w:pPr>
            <w:r>
              <w:rPr>
                <w:rStyle w:val="211pt"/>
              </w:rPr>
              <w:t>пунктуационных</w:t>
            </w:r>
          </w:p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"/>
                <w:szCs w:val="2"/>
              </w:rPr>
            </w:pPr>
            <w:r>
              <w:rPr>
                <w:rStyle w:val="211pt"/>
              </w:rPr>
              <w:t>ошибок</w:t>
            </w:r>
          </w:p>
        </w:tc>
        <w:tc>
          <w:tcPr>
            <w:tcW w:w="9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"/>
                <w:szCs w:val="2"/>
              </w:rPr>
            </w:pPr>
            <w:r>
              <w:rPr>
                <w:rStyle w:val="211pt"/>
              </w:rPr>
              <w:t>0-в видеоролике присутствует хотя бы одна грамматическая, орфографическая или пунктуационная ошибка;</w:t>
            </w:r>
          </w:p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"/>
                <w:szCs w:val="2"/>
              </w:rPr>
            </w:pPr>
            <w:r>
              <w:rPr>
                <w:rStyle w:val="211pt"/>
              </w:rPr>
              <w:t xml:space="preserve">1 - видеоролик выполнен без грамматических, орфографических или </w:t>
            </w:r>
            <w:r>
              <w:rPr>
                <w:rStyle w:val="211pt"/>
              </w:rPr>
              <w:t>пунктуационных ошибок.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33E1" w:rsidRDefault="001B33E1">
            <w:pPr>
              <w:jc w:val="both"/>
              <w:rPr>
                <w:sz w:val="10"/>
                <w:szCs w:val="10"/>
              </w:rPr>
            </w:pPr>
          </w:p>
        </w:tc>
      </w:tr>
      <w:tr w:rsidR="001B33E1">
        <w:trPr>
          <w:trHeight w:hRule="exact" w:val="1756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ind w:left="160"/>
              <w:jc w:val="both"/>
              <w:rPr>
                <w:sz w:val="2"/>
                <w:szCs w:val="2"/>
              </w:rPr>
            </w:pPr>
            <w:r>
              <w:rPr>
                <w:rStyle w:val="211pt"/>
              </w:rPr>
              <w:t>7.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"/>
                <w:szCs w:val="2"/>
              </w:rPr>
            </w:pPr>
            <w:r>
              <w:rPr>
                <w:rStyle w:val="211pt"/>
              </w:rPr>
              <w:t>Выдержанность</w:t>
            </w:r>
          </w:p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"/>
                <w:szCs w:val="2"/>
              </w:rPr>
            </w:pPr>
            <w:r>
              <w:rPr>
                <w:rStyle w:val="211pt"/>
              </w:rPr>
              <w:t>стилистики</w:t>
            </w:r>
          </w:p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"/>
                <w:szCs w:val="2"/>
              </w:rPr>
            </w:pPr>
            <w:r>
              <w:rPr>
                <w:rStyle w:val="211pt"/>
              </w:rPr>
              <w:t>видеоролика на всем его протяжении</w:t>
            </w:r>
          </w:p>
        </w:tc>
        <w:tc>
          <w:tcPr>
            <w:tcW w:w="9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"/>
                <w:szCs w:val="2"/>
              </w:rPr>
            </w:pPr>
            <w:r>
              <w:rPr>
                <w:rStyle w:val="211pt"/>
              </w:rPr>
              <w:t>0 - стилистика видеоролика не выдержана;</w:t>
            </w:r>
          </w:p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"/>
                <w:szCs w:val="2"/>
              </w:rPr>
            </w:pPr>
            <w:r>
              <w:rPr>
                <w:rStyle w:val="211pt"/>
              </w:rPr>
              <w:t xml:space="preserve"> 3 - стилистика видеоролика выдержана.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33E1" w:rsidRDefault="001B33E1">
            <w:pPr>
              <w:jc w:val="both"/>
              <w:rPr>
                <w:sz w:val="10"/>
                <w:szCs w:val="10"/>
              </w:rPr>
            </w:pPr>
          </w:p>
        </w:tc>
      </w:tr>
      <w:tr w:rsidR="001B33E1">
        <w:trPr>
          <w:trHeight w:hRule="exact" w:val="917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ind w:left="160"/>
              <w:jc w:val="both"/>
              <w:rPr>
                <w:sz w:val="2"/>
                <w:szCs w:val="2"/>
              </w:rPr>
            </w:pPr>
            <w:r>
              <w:rPr>
                <w:rStyle w:val="211pt"/>
              </w:rPr>
              <w:t>8.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"/>
                <w:szCs w:val="2"/>
              </w:rPr>
            </w:pPr>
            <w:r>
              <w:rPr>
                <w:rStyle w:val="211pt"/>
              </w:rPr>
              <w:t>Соблюдение авторского права</w:t>
            </w:r>
          </w:p>
        </w:tc>
        <w:tc>
          <w:tcPr>
            <w:tcW w:w="9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"/>
                <w:szCs w:val="2"/>
              </w:rPr>
            </w:pPr>
            <w:r>
              <w:rPr>
                <w:rStyle w:val="211pt"/>
              </w:rPr>
              <w:t xml:space="preserve">0-в видеоролике используются материалы сторонних </w:t>
            </w:r>
            <w:r>
              <w:rPr>
                <w:rStyle w:val="211pt"/>
              </w:rPr>
              <w:t>авторов;</w:t>
            </w:r>
          </w:p>
          <w:p w:rsidR="001B33E1" w:rsidRDefault="00C9079B">
            <w:pPr>
              <w:pStyle w:val="20"/>
              <w:shd w:val="clear" w:color="auto" w:fill="auto"/>
              <w:spacing w:line="240" w:lineRule="auto"/>
              <w:rPr>
                <w:sz w:val="2"/>
                <w:szCs w:val="2"/>
              </w:rPr>
            </w:pPr>
            <w:r>
              <w:rPr>
                <w:rStyle w:val="211pt"/>
              </w:rPr>
              <w:t xml:space="preserve"> 3 - в видеоролике используется собственный материал.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33E1" w:rsidRDefault="001B33E1">
            <w:pPr>
              <w:jc w:val="both"/>
              <w:rPr>
                <w:sz w:val="10"/>
                <w:szCs w:val="10"/>
              </w:rPr>
            </w:pPr>
          </w:p>
        </w:tc>
      </w:tr>
    </w:tbl>
    <w:p w:rsidR="001B33E1" w:rsidRDefault="001B33E1"/>
    <w:sectPr w:rsidR="001B33E1">
      <w:headerReference w:type="default" r:id="rId25"/>
      <w:footerReference w:type="default" r:id="rId26"/>
      <w:pgSz w:w="16838" w:h="11906" w:orient="landscape"/>
      <w:pgMar w:top="1117" w:right="695" w:bottom="757" w:left="976" w:header="0" w:footer="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79B" w:rsidRDefault="00C9079B">
      <w:r>
        <w:separator/>
      </w:r>
    </w:p>
  </w:endnote>
  <w:endnote w:type="continuationSeparator" w:id="0">
    <w:p w:rsidR="00C9079B" w:rsidRDefault="00C9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3E1" w:rsidRDefault="001B33E1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3E1" w:rsidRDefault="001B33E1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79B" w:rsidRDefault="00C9079B">
      <w:r>
        <w:separator/>
      </w:r>
    </w:p>
  </w:footnote>
  <w:footnote w:type="continuationSeparator" w:id="0">
    <w:p w:rsidR="00C9079B" w:rsidRDefault="00C90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3E1" w:rsidRDefault="001B33E1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3E1" w:rsidRDefault="00C9079B">
    <w:pPr>
      <w:rPr>
        <w:sz w:val="2"/>
        <w:szCs w:val="2"/>
      </w:rPr>
    </w:pPr>
    <w:r>
      <w:rPr>
        <w:noProof/>
        <w:sz w:val="2"/>
        <w:szCs w:val="2"/>
        <w:lang w:bidi="ar-SA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page">
                <wp:posOffset>8736965</wp:posOffset>
              </wp:positionH>
              <wp:positionV relativeFrom="page">
                <wp:posOffset>533400</wp:posOffset>
              </wp:positionV>
              <wp:extent cx="1323340" cy="165100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2640" cy="164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33E1" w:rsidRDefault="00C9079B">
                          <w:pPr>
                            <w:pStyle w:val="af0"/>
                            <w:shd w:val="clear" w:color="auto" w:fill="auto"/>
                          </w:pPr>
                          <w:r>
                            <w:rPr>
                              <w:rStyle w:val="14pt"/>
                              <w:sz w:val="22"/>
                              <w:szCs w:val="22"/>
                            </w:rPr>
                            <w:t>Приложение №</w:t>
                          </w:r>
                          <w:r>
                            <w:rPr>
                              <w:rStyle w:val="14pt"/>
                            </w:rPr>
                            <w:t xml:space="preserve"> </w:t>
                          </w:r>
                          <w:r>
                            <w:rPr>
                              <w:rStyle w:val="14pt"/>
                              <w:sz w:val="22"/>
                            </w:rPr>
                            <w:t>3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7" style="position:absolute;margin-left:687.95pt;margin-top:42pt;width:104.2pt;height:13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" filled="f" stroked="f">
              <v:textbox inset="0,0,0,0">
                <w:txbxContent>
                  <w:p w:rsidR="001B33E1" w:rsidRDefault="00C9079B">
                    <w:pPr>
                      <w:pStyle w:val="af0"/>
                      <w:shd w:val="clear" w:color="auto" w:fill="auto"/>
                    </w:pPr>
                    <w:r>
                      <w:rPr>
                        <w:rStyle w:val="14pt"/>
                        <w:sz w:val="22"/>
                        <w:szCs w:val="22"/>
                      </w:rPr>
                      <w:t>Приложение №</w:t>
                    </w:r>
                    <w:r>
                      <w:rPr>
                        <w:rStyle w:val="14pt"/>
                      </w:rPr>
                      <w:t xml:space="preserve"> </w:t>
                    </w:r>
                    <w:r>
                      <w:rPr>
                        <w:rStyle w:val="14pt"/>
                        <w:sz w:val="22"/>
                      </w:rPr>
                      <w:t>3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47324"/>
    <w:multiLevelType w:val="multilevel"/>
    <w:tmpl w:val="F4CA6B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92379BA"/>
    <w:multiLevelType w:val="multilevel"/>
    <w:tmpl w:val="2F6E14EE"/>
    <w:lvl w:ilvl="0">
      <w:start w:val="1"/>
      <w:numFmt w:val="decimal"/>
      <w:lvlText w:val="5.%1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D276175"/>
    <w:multiLevelType w:val="multilevel"/>
    <w:tmpl w:val="1A2416A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b/>
      </w:rPr>
    </w:lvl>
  </w:abstractNum>
  <w:abstractNum w:abstractNumId="3" w15:restartNumberingAfterBreak="0">
    <w:nsid w:val="37172476"/>
    <w:multiLevelType w:val="multilevel"/>
    <w:tmpl w:val="04429874"/>
    <w:lvl w:ilvl="0">
      <w:start w:val="1"/>
      <w:numFmt w:val="decimal"/>
      <w:lvlText w:val="4.%1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D4D70D5"/>
    <w:multiLevelType w:val="multilevel"/>
    <w:tmpl w:val="DA544FA0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60" w:hanging="720"/>
      </w:pPr>
    </w:lvl>
    <w:lvl w:ilvl="2">
      <w:start w:val="1"/>
      <w:numFmt w:val="decimal"/>
      <w:lvlText w:val="%1.%2.%3."/>
      <w:lvlJc w:val="left"/>
      <w:pPr>
        <w:ind w:left="1840" w:hanging="720"/>
      </w:pPr>
    </w:lvl>
    <w:lvl w:ilvl="3">
      <w:start w:val="1"/>
      <w:numFmt w:val="decimal"/>
      <w:lvlText w:val="%1.%2.%3.%4."/>
      <w:lvlJc w:val="left"/>
      <w:pPr>
        <w:ind w:left="2580" w:hanging="1080"/>
      </w:pPr>
    </w:lvl>
    <w:lvl w:ilvl="4">
      <w:start w:val="1"/>
      <w:numFmt w:val="decimal"/>
      <w:lvlText w:val="%1.%2.%3.%4.%5."/>
      <w:lvlJc w:val="left"/>
      <w:pPr>
        <w:ind w:left="2960" w:hanging="1080"/>
      </w:pPr>
    </w:lvl>
    <w:lvl w:ilvl="5">
      <w:start w:val="1"/>
      <w:numFmt w:val="decimal"/>
      <w:lvlText w:val="%1.%2.%3.%4.%5.%6."/>
      <w:lvlJc w:val="left"/>
      <w:pPr>
        <w:ind w:left="3700" w:hanging="1440"/>
      </w:pPr>
    </w:lvl>
    <w:lvl w:ilvl="6">
      <w:start w:val="1"/>
      <w:numFmt w:val="decimal"/>
      <w:lvlText w:val="%1.%2.%3.%4.%5.%6.%7."/>
      <w:lvlJc w:val="left"/>
      <w:pPr>
        <w:ind w:left="4440" w:hanging="1800"/>
      </w:pPr>
    </w:lvl>
    <w:lvl w:ilvl="7">
      <w:start w:val="1"/>
      <w:numFmt w:val="decimal"/>
      <w:lvlText w:val="%1.%2.%3.%4.%5.%6.%7.%8."/>
      <w:lvlJc w:val="left"/>
      <w:pPr>
        <w:ind w:left="4820" w:hanging="1800"/>
      </w:pPr>
    </w:lvl>
    <w:lvl w:ilvl="8">
      <w:start w:val="1"/>
      <w:numFmt w:val="decimal"/>
      <w:lvlText w:val="%1.%2.%3.%4.%5.%6.%7.%8.%9."/>
      <w:lvlJc w:val="left"/>
      <w:pPr>
        <w:ind w:left="5560" w:hanging="2160"/>
      </w:pPr>
    </w:lvl>
  </w:abstractNum>
  <w:abstractNum w:abstractNumId="5" w15:restartNumberingAfterBreak="0">
    <w:nsid w:val="54F04E26"/>
    <w:multiLevelType w:val="multilevel"/>
    <w:tmpl w:val="B7A0F844"/>
    <w:lvl w:ilvl="0">
      <w:start w:val="1"/>
      <w:numFmt w:val="decimal"/>
      <w:lvlText w:val="2.%1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5A390858"/>
    <w:multiLevelType w:val="multilevel"/>
    <w:tmpl w:val="93DABD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74CC7945"/>
    <w:multiLevelType w:val="multilevel"/>
    <w:tmpl w:val="28A6C94E"/>
    <w:lvl w:ilvl="0">
      <w:start w:val="1"/>
      <w:numFmt w:val="decimal"/>
      <w:lvlText w:val="3.%1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B33E1"/>
    <w:rsid w:val="000C52A7"/>
    <w:rsid w:val="0019746B"/>
    <w:rsid w:val="001B33E1"/>
    <w:rsid w:val="00C9079B"/>
    <w:rsid w:val="00DC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459CB2-1262-4E35-A9DC-BCA7EEA0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66CC"/>
      <w:u w:val="single"/>
    </w:rPr>
  </w:style>
  <w:style w:type="character" w:customStyle="1" w:styleId="1Exact">
    <w:name w:val="Номер заголовка №1 Exact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3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"/>
    <w:basedOn w:val="2"/>
    <w:link w:val="2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a5">
    <w:name w:val="Колонтитул"/>
    <w:basedOn w:val="a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a6">
    <w:name w:val="Подпись к таблиц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3"/>
      <w:szCs w:val="13"/>
      <w:u w:val="none"/>
    </w:rPr>
  </w:style>
  <w:style w:type="character" w:customStyle="1" w:styleId="5">
    <w:name w:val="Основной текст (5)_"/>
    <w:basedOn w:val="a0"/>
    <w:link w:val="5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14pt">
    <w:name w:val="Колонтитул + 14 pt"/>
    <w:basedOn w:val="a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a7">
    <w:name w:val="Посещённая гиперссылка"/>
    <w:basedOn w:val="a0"/>
    <w:uiPriority w:val="99"/>
    <w:semiHidden/>
    <w:unhideWhenUsed/>
    <w:rsid w:val="00F75047"/>
    <w:rPr>
      <w:color w:val="954F72" w:themeColor="followedHyperlink"/>
      <w:u w:val="single"/>
    </w:rPr>
  </w:style>
  <w:style w:type="character" w:customStyle="1" w:styleId="a8">
    <w:name w:val="Верхний колонтитул Знак"/>
    <w:basedOn w:val="a0"/>
    <w:uiPriority w:val="99"/>
    <w:qFormat/>
    <w:rsid w:val="002736D5"/>
    <w:rPr>
      <w:color w:val="000000"/>
    </w:rPr>
  </w:style>
  <w:style w:type="character" w:customStyle="1" w:styleId="a9">
    <w:name w:val="Нижний колонтитул Знак"/>
    <w:basedOn w:val="a0"/>
    <w:uiPriority w:val="99"/>
    <w:qFormat/>
    <w:rsid w:val="002736D5"/>
    <w:rPr>
      <w:color w:val="000000"/>
    </w:rPr>
  </w:style>
  <w:style w:type="character" w:customStyle="1" w:styleId="aa">
    <w:name w:val="Основной текст_"/>
    <w:basedOn w:val="a0"/>
    <w:link w:val="11"/>
    <w:qFormat/>
    <w:rsid w:val="004F193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E01333"/>
    <w:rPr>
      <w:color w:val="605E5C"/>
      <w:shd w:val="clear" w:color="auto" w:fill="E1DFDD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0">
    <w:name w:val="Номер заголовка №1"/>
    <w:basedOn w:val="a"/>
    <w:link w:val="1"/>
    <w:qFormat/>
    <w:pPr>
      <w:shd w:val="clear" w:color="auto" w:fill="FFFFFF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3">
    <w:name w:val="Подпись к картинке"/>
    <w:basedOn w:val="a"/>
    <w:link w:val="Exact"/>
    <w:qFormat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aa"/>
    <w:qFormat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Заголовок №2"/>
    <w:basedOn w:val="a"/>
    <w:qFormat/>
    <w:pPr>
      <w:shd w:val="clear" w:color="auto" w:fill="FFFFFF"/>
      <w:spacing w:before="720" w:line="317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qFormat/>
    <w:pPr>
      <w:shd w:val="clear" w:color="auto" w:fill="FFFFFF"/>
      <w:spacing w:after="300" w:line="317" w:lineRule="exact"/>
      <w:ind w:hanging="3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0">
    <w:name w:val="Колонтитул"/>
    <w:basedOn w:val="a"/>
    <w:qFormat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f1">
    <w:name w:val="Подпись к таблице"/>
    <w:basedOn w:val="a"/>
    <w:qFormat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qFormat/>
    <w:pPr>
      <w:shd w:val="clear" w:color="auto" w:fill="FFFFFF"/>
      <w:spacing w:before="60" w:after="360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0">
    <w:name w:val="Основной текст (5)"/>
    <w:basedOn w:val="a"/>
    <w:link w:val="5"/>
    <w:qFormat/>
    <w:pPr>
      <w:shd w:val="clear" w:color="auto" w:fill="FFFFFF"/>
      <w:spacing w:before="120"/>
    </w:pPr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List Paragraph"/>
    <w:basedOn w:val="a"/>
    <w:uiPriority w:val="34"/>
    <w:qFormat/>
    <w:rsid w:val="00FE2EDF"/>
    <w:pPr>
      <w:ind w:left="720"/>
      <w:contextualSpacing/>
    </w:p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uiPriority w:val="99"/>
    <w:unhideWhenUsed/>
    <w:rsid w:val="002736D5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2736D5"/>
    <w:pPr>
      <w:tabs>
        <w:tab w:val="center" w:pos="4677"/>
        <w:tab w:val="right" w:pos="9355"/>
      </w:tabs>
    </w:pPr>
  </w:style>
  <w:style w:type="paragraph" w:customStyle="1" w:styleId="12">
    <w:name w:val="Основной текст1"/>
    <w:basedOn w:val="a"/>
    <w:qFormat/>
    <w:rsid w:val="004F1936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8e5cd2e84227c5d297fed9f" TargetMode="External"/><Relationship Id="rId13" Type="http://schemas.openxmlformats.org/officeDocument/2006/relationships/hyperlink" Target="http://&#1076;&#1077;&#1090;&#1080;&#1088;&#1082;38.&#1088;&#1092;" TargetMode="External"/><Relationship Id="rId18" Type="http://schemas.openxmlformats.org/officeDocument/2006/relationships/hyperlink" Target="https://login.consultant.ru/link/?req=doc&amp;base=RZR&amp;n=373130&amp;date=19.05.2021&amp;dst=100278&amp;fld=134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ok.ru/group/7000000216056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376090&amp;date=19.05.2021&amp;dst=100296&amp;fld=134" TargetMode="External"/><Relationship Id="rId17" Type="http://schemas.openxmlformats.org/officeDocument/2006/relationships/hyperlink" Target="mailto:mail@detirk.ru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xn--80affa3aj0al.xn--80asehdb/web/" TargetMode="External"/><Relationship Id="rId20" Type="http://schemas.openxmlformats.org/officeDocument/2006/relationships/hyperlink" Target="https://vk.com/rmc_3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373130&amp;date=19.05.2021&amp;dst=100278&amp;fld=134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ok.ru/group/70000002160565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mailto:mail@detirk.ru" TargetMode="External"/><Relationship Id="rId19" Type="http://schemas.openxmlformats.org/officeDocument/2006/relationships/hyperlink" Target="http://&#1076;&#1077;&#1090;&#1080;&#1088;&#1082;38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76;&#1077;&#1090;&#1080;&#1088;&#1082;38.&#1088;&#1092;" TargetMode="External"/><Relationship Id="rId14" Type="http://schemas.openxmlformats.org/officeDocument/2006/relationships/hyperlink" Target="https://vk.com/rmc_38" TargetMode="External"/><Relationship Id="rId22" Type="http://schemas.openxmlformats.org/officeDocument/2006/relationships/hyperlink" Target="https://xn--80affa3aj0al.xn--80asehdb/web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0B48B-25D4-478B-9A57-96E7462FE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11</Pages>
  <Words>3455</Words>
  <Characters>19695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Савранчук Екатерина Сергеевна</dc:creator>
  <dc:description/>
  <cp:lastModifiedBy>user</cp:lastModifiedBy>
  <cp:revision>20</cp:revision>
  <cp:lastPrinted>2025-10-27T17:57:00Z</cp:lastPrinted>
  <dcterms:created xsi:type="dcterms:W3CDTF">2025-10-13T07:28:00Z</dcterms:created>
  <dcterms:modified xsi:type="dcterms:W3CDTF">2025-11-05T07:14:00Z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