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13" w:rsidRDefault="00B50013" w:rsidP="00B50013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</w:p>
    <w:p w:rsidR="00B50013" w:rsidRDefault="00B50013" w:rsidP="00B50013">
      <w:pPr>
        <w:spacing w:line="240" w:lineRule="auto"/>
        <w:ind w:left="5529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>
        <w:t xml:space="preserve"> 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</w:p>
    <w:p w:rsidR="00B50013" w:rsidRDefault="00B50013" w:rsidP="00B50013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50013" w:rsidRPr="00E43989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НАУЧНО-ПРАКТИЧЕСКАЯ КОНФЕРЕНЦИЯ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ИССЛЕДОВАТЕЛЬ ПРИРОДЫ ВОСТОЧНОЙ С</w:t>
      </w: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>ИБИРИ»</w:t>
      </w:r>
    </w:p>
    <w:p w:rsidR="00B50013" w:rsidRPr="00E43989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проведения очный (с предварительным отбором)</w:t>
      </w:r>
    </w:p>
    <w:p w:rsidR="00B50013" w:rsidRDefault="00B50013" w:rsidP="00B5001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Секции:</w:t>
      </w:r>
    </w:p>
    <w:p w:rsidR="00B50013" w:rsidRDefault="00B50013" w:rsidP="00B50013">
      <w:pPr>
        <w:pStyle w:val="a5"/>
        <w:numPr>
          <w:ilvl w:val="0"/>
          <w:numId w:val="1"/>
        </w:numPr>
        <w:ind w:left="283" w:hanging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«Биологические дисциплины»;</w:t>
      </w:r>
    </w:p>
    <w:p w:rsidR="00B50013" w:rsidRDefault="00B50013" w:rsidP="00B50013">
      <w:pPr>
        <w:pStyle w:val="a5"/>
        <w:numPr>
          <w:ilvl w:val="0"/>
          <w:numId w:val="1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«Социально-экологическое направление»;</w:t>
      </w:r>
    </w:p>
    <w:p w:rsidR="00B50013" w:rsidRPr="00CC6596" w:rsidRDefault="00B50013" w:rsidP="00B50013">
      <w:pPr>
        <w:pStyle w:val="a5"/>
        <w:numPr>
          <w:ilvl w:val="0"/>
          <w:numId w:val="1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«Юные исследователи».</w:t>
      </w:r>
    </w:p>
    <w:p w:rsidR="00B50013" w:rsidRDefault="00B50013" w:rsidP="00B50013">
      <w:pPr>
        <w:pStyle w:val="a5"/>
        <w:ind w:left="283"/>
        <w:rPr>
          <w:rFonts w:ascii="Times New Roman" w:hAnsi="Times New Roman" w:cs="Times New Roman"/>
          <w:sz w:val="24"/>
          <w:szCs w:val="24"/>
        </w:rPr>
      </w:pPr>
    </w:p>
    <w:p w:rsidR="00B50013" w:rsidRPr="00CC6596" w:rsidRDefault="00B50013" w:rsidP="00B50013">
      <w:pPr>
        <w:pStyle w:val="a3"/>
        <w:widowControl w:val="0"/>
        <w:numPr>
          <w:ilvl w:val="0"/>
          <w:numId w:val="6"/>
        </w:num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596">
        <w:rPr>
          <w:rFonts w:ascii="Times New Roman" w:hAnsi="Times New Roman" w:cs="Times New Roman"/>
          <w:b/>
          <w:sz w:val="24"/>
          <w:szCs w:val="24"/>
        </w:rPr>
        <w:t>Номинации НПК «Исследователь природы Восточной Сибири»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Для обучающихся в возрасте от 10 до 13 лет: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«Юные исследователи»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Для обучающихся в возрасте от 14 до 17 лет: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«Зоология и экология животных»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(исследования обитающих в дикой природе млекопитающих, птиц, пресмыкающихся, земноводных, рыб;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фаунистика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и экология различных систематических групп позвоночных; исследования поведения позвоночных);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«Экспериментальная зоология»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(вопросы содержания, благополучия и онтогенеза диких животных в условиях неволи, исследования в области физиологии и поведения животных разных систематических групп);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«Ботаника и экология растений»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«Микология, лихенология, альгология» </w:t>
      </w:r>
      <w:r>
        <w:rPr>
          <w:rFonts w:ascii="Times New Roman" w:eastAsia="Times New Roman" w:hAnsi="Times New Roman" w:cs="Times New Roman"/>
          <w:sz w:val="24"/>
          <w:szCs w:val="24"/>
        </w:rPr>
        <w:t>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 растениями, современные направления исследования лишайников);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«Человек и его здоровье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исследования в области новых полезных свойств живых организмов, субстанций и тканей);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«Ландшафтная экология и почвоведение»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 биохимических процессов в почвах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агросистем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растениях, анализ антропогенного загрязнения почв и грунтов и его влияния на организм человека, исследования в области восстановления первозданного облика природы на пост-индустриальной территории, комплексные фенологические исследования; проектные работы, описывающие приемы воздействия на почвы с целью повышения их плодородия);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«Палеонтология»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(исследования представителей ископаемых растений, животных,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палеоэкосистем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«Экологический мониторинг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ЭкоПатруль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в которых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анализируется качество водной, воздушной или почвенной среды путём применения методов физики и химии, либо посредством методов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биоиндикации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(использование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-технологии и данных дистанционного зондирования земли в природоохранной деятельности, создание цифровых карт и геоинформационных систем, космический мониторинг состояния окружающей природной среды – мест захоронения твердых бытовых и промышленных отходов, лесных пожаров, подвижек ледников);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«Прикладная химия и биотехнологии»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связанные с интеграцией химических технологий в эволюционные процессы природных систем; исследования, направленные на выявление химических индикаторов здоровья экосистемы региона; исследования биологических и экологических особенностей бактерий и вирусов, культивирование хозяйственно-значимых штаммов микроорганизмов);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«Клеточная биология, генетика»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(проектные и исследовательские работы,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«Экология энергетики»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(исследовательские работы,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энергии; проектные работы, направленные на получение экологически чистых источников электроэнергии, ее распределения и аккумуляции).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«Зеленая инженерия»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экосада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экоогорода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др.); технические решения для выполнения инструментальных исследований и мониторинга окружающей среды, систем контроля доступа);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«Обращение с отходами»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переработки и утилизации).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16"/>
          <w:szCs w:val="16"/>
        </w:rPr>
      </w:pPr>
    </w:p>
    <w:p w:rsidR="00B50013" w:rsidRDefault="00B50013" w:rsidP="00B50013">
      <w:pPr>
        <w:pStyle w:val="a3"/>
        <w:widowControl w:val="0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оформлению исследовательских и проектных работ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НПК «Исследователь природы Восточной Сибири»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  <w:highlight w:val="yellow"/>
          <w:u w:val="single"/>
        </w:rPr>
      </w:pPr>
    </w:p>
    <w:p w:rsidR="00B50013" w:rsidRDefault="00B50013" w:rsidP="00B50013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требования к конкурсным работам.</w:t>
      </w:r>
    </w:p>
    <w:p w:rsidR="00B50013" w:rsidRDefault="00B50013" w:rsidP="00B50013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</w:t>
      </w:r>
    </w:p>
    <w:p w:rsidR="00B50013" w:rsidRDefault="00B50013" w:rsidP="00B50013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работ не более 25 страниц, шрифт 14, интервал одинарный.</w:t>
      </w:r>
    </w:p>
    <w:p w:rsidR="00B50013" w:rsidRDefault="00B50013" w:rsidP="00B50013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Картографический материал должен иметь условные обозначения и масштаб.</w:t>
      </w:r>
    </w:p>
    <w:p w:rsidR="00B50013" w:rsidRDefault="00B50013" w:rsidP="00B50013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 работа должна содержать: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титульный лист, на котором указываются: название образовательной организации;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(полностью), год выполнения работы;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оглавление, перечисляющее нижеупомянутые разделы содержания (с указанием страниц);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содержание работы;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изложения содержания работы должно быть представлено: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введение, где должны быть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обзор литературы по теме исследования;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исследований;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исследований и их обсуждение;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 (в соответствии с поставленными задачами);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рекомендации;</w:t>
      </w:r>
    </w:p>
    <w:p w:rsidR="00B50013" w:rsidRDefault="00B50013" w:rsidP="00B5001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использованной литературы.</w:t>
      </w:r>
    </w:p>
    <w:p w:rsidR="00B50013" w:rsidRDefault="00B50013" w:rsidP="00B50013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работа должна содержать: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название проекта, указание автора проекта, состав проектной группы, имя научного руководителя;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краткое описание проекта: цели, задачи, результат проекта (продукт);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этапы проектной работы: даты, основные этапы и краткое содержание проделанной работы, результат на каждом этапе;</w:t>
      </w:r>
    </w:p>
    <w:p w:rsidR="00B50013" w:rsidRDefault="00B50013" w:rsidP="00B50013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материально-техническое обеспечение проекта.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ценность полученных результатов, краткий обзор имеющейся по данной теме литературы.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 состоит из двух разделов: теоретического и практического.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Теоретический раздел включает анализ информации, отбор наиболее значимых данных, выстраивание общей логической схемы выводов. Практический раздел – описание изготовления проектируемого изделия.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Как, при каких условиях (социальных, финансово-экономических и т.д.) некоторый проект (продукт) может быть реализован. Заключение содержит основные выводы. При оценке экспертами работ учитывается и грамотность изложения текста.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работы приводится список используемой литературы. 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приложении помещаются вспомогательные и дополнительные материалы: таблицы, рисунки, графики, схемы и т.д., если они помогут пониманию полученных результатов.</w:t>
      </w:r>
    </w:p>
    <w:p w:rsidR="00B50013" w:rsidRDefault="00B50013" w:rsidP="00B50013">
      <w:pPr>
        <w:pStyle w:val="a3"/>
        <w:widowControl w:val="0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50013" w:rsidRDefault="00B50013" w:rsidP="00B50013">
      <w:pPr>
        <w:pStyle w:val="a3"/>
        <w:widowControl w:val="0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исследовательских и проектных работ НПК «Исследователь природы Восточной Сибири»</w:t>
      </w:r>
    </w:p>
    <w:p w:rsidR="00B50013" w:rsidRDefault="00B50013" w:rsidP="00B50013">
      <w:pPr>
        <w:widowControl w:val="0"/>
        <w:shd w:val="clear" w:color="auto" w:fill="FFFFFF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  <w:highlight w:val="yellow"/>
          <w:u w:val="single"/>
        </w:rPr>
      </w:pPr>
    </w:p>
    <w:p w:rsidR="00B50013" w:rsidRDefault="00B50013" w:rsidP="00B50013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Исследовательская работа: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конкурсной работы требованием к ее оформлению;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актуальность, новизна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инновационность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выбранной темы и ее обоснование;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постановка цели и задач, их соответствие содержанию конкурсной работы;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области исследования (глубина проработанности и осмысления материала, использование литературы);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обоснованность применения методики исследования, полнота ее изложения;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полнота и достоверность собранного и представленного материала;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качество представления, наглядность результатов исследования;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и обсуждение результатов, обоснованность и значимость выводов;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практическая значимость проведенного исследования;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оригинальность работы должна быть не меньше 75% (проверка на плагиат).</w:t>
      </w:r>
    </w:p>
    <w:p w:rsidR="00B50013" w:rsidRDefault="00B50013" w:rsidP="00B50013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B50013" w:rsidRDefault="00B50013" w:rsidP="00B50013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Проектная работа: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проекта требованием к его оформлению;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целеполагание;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выбор актуальной проблемы;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новизна проекта;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социальная значимость проекта;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организационных механизмов реализации проекта;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сметы проекта/бизнес-плана;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объем работы и количество предлагаемых решений;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степень самостоятельности участия в реализации проекта;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степень завершенности проекта и практическая значимость его реализации; 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качество оформления и наглядность проекта;</w:t>
      </w:r>
    </w:p>
    <w:p w:rsidR="00B50013" w:rsidRDefault="00B50013" w:rsidP="00B50013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информационное сопровождение проекта.</w:t>
      </w:r>
    </w:p>
    <w:p w:rsidR="00B50013" w:rsidRDefault="00B50013" w:rsidP="00B5001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B50013" w:rsidRPr="00C91BEC" w:rsidRDefault="00B50013" w:rsidP="00B50013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Предварительная электронная заявка</w:t>
      </w:r>
      <w:r w:rsidRPr="00C91B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BEC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Pr="00EE41F8">
        <w:rPr>
          <w:rFonts w:ascii="Times New Roman" w:eastAsia="Times New Roman" w:hAnsi="Times New Roman" w:cs="Times New Roman"/>
          <w:sz w:val="24"/>
          <w:szCs w:val="24"/>
        </w:rPr>
        <w:t>НПК «Исследователь природы Восточной Сибири»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заполняется по ссылке: </w:t>
      </w:r>
      <w:hyperlink r:id="rId5" w:history="1">
        <w:r w:rsidRPr="00F50BBF">
          <w:rPr>
            <w:rStyle w:val="a4"/>
            <w:rFonts w:ascii="Times New Roman" w:eastAsia="Times New Roman" w:hAnsi="Times New Roman" w:cs="Times New Roman"/>
            <w:szCs w:val="24"/>
          </w:rPr>
          <w:t>https://clck.ru/3NUxAb\</w:t>
        </w:r>
      </w:hyperlink>
    </w:p>
    <w:p w:rsidR="000534A6" w:rsidRPr="00B50013" w:rsidRDefault="000534A6">
      <w:pPr>
        <w:rPr>
          <w:rFonts w:ascii="Times New Roman" w:hAnsi="Times New Roman" w:cs="Times New Roman"/>
          <w:sz w:val="24"/>
          <w:szCs w:val="24"/>
        </w:rPr>
      </w:pPr>
    </w:p>
    <w:p w:rsidR="00B50013" w:rsidRPr="00B50013" w:rsidRDefault="00B50013" w:rsidP="00B5001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Pr="00B50013">
        <w:rPr>
          <w:rFonts w:ascii="Times New Roman" w:hAnsi="Times New Roman" w:cs="Times New Roman"/>
          <w:b/>
          <w:sz w:val="24"/>
          <w:szCs w:val="24"/>
        </w:rPr>
        <w:t>Константинов Евгений Иванович</w:t>
      </w:r>
      <w:r w:rsidRPr="00B50013">
        <w:rPr>
          <w:rFonts w:ascii="Times New Roman" w:hAnsi="Times New Roman" w:cs="Times New Roman"/>
          <w:sz w:val="24"/>
          <w:szCs w:val="24"/>
        </w:rPr>
        <w:t xml:space="preserve">, методист </w:t>
      </w:r>
      <w:r w:rsidRPr="00B50013">
        <w:rPr>
          <w:rFonts w:ascii="Times New Roman" w:eastAsia="Times New Roman" w:hAnsi="Times New Roman" w:cs="Times New Roman"/>
          <w:sz w:val="24"/>
          <w:szCs w:val="24"/>
        </w:rPr>
        <w:t>ГАУ ДО ИО «Центр развития дополнительного образования детей»</w:t>
      </w:r>
      <w:r w:rsidRPr="00B500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50013">
        <w:rPr>
          <w:rFonts w:ascii="Times New Roman" w:hAnsi="Times New Roman" w:cs="Times New Roman"/>
          <w:sz w:val="24"/>
          <w:szCs w:val="24"/>
        </w:rPr>
        <w:t>т. 89501</w:t>
      </w:r>
      <w:bookmarkStart w:id="0" w:name="_GoBack"/>
      <w:bookmarkEnd w:id="0"/>
      <w:r w:rsidRPr="00B50013">
        <w:rPr>
          <w:rFonts w:ascii="Times New Roman" w:hAnsi="Times New Roman" w:cs="Times New Roman"/>
          <w:sz w:val="24"/>
          <w:szCs w:val="24"/>
        </w:rPr>
        <w:t xml:space="preserve">461596, </w:t>
      </w:r>
      <w:r w:rsidRPr="00B5001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0013">
        <w:rPr>
          <w:rFonts w:ascii="Times New Roman" w:hAnsi="Times New Roman" w:cs="Times New Roman"/>
          <w:sz w:val="24"/>
          <w:szCs w:val="24"/>
        </w:rPr>
        <w:t>.</w:t>
      </w:r>
      <w:r w:rsidRPr="00B5001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001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B50013">
          <w:rPr>
            <w:rStyle w:val="a4"/>
            <w:rFonts w:ascii="Times New Roman" w:hAnsi="Times New Roman" w:cs="Times New Roman"/>
            <w:szCs w:val="24"/>
          </w:rPr>
          <w:t>it122@detirk.ru</w:t>
        </w:r>
      </w:hyperlink>
      <w:r w:rsidRPr="00B5001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50013" w:rsidRPr="00B5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633AD"/>
    <w:multiLevelType w:val="multilevel"/>
    <w:tmpl w:val="70ECA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42A71"/>
    <w:multiLevelType w:val="hybridMultilevel"/>
    <w:tmpl w:val="2A1CF882"/>
    <w:lvl w:ilvl="0" w:tplc="31AE71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30E53"/>
    <w:multiLevelType w:val="multilevel"/>
    <w:tmpl w:val="961670C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2FE45FC"/>
    <w:multiLevelType w:val="multilevel"/>
    <w:tmpl w:val="0B1444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5E6817DD"/>
    <w:multiLevelType w:val="multilevel"/>
    <w:tmpl w:val="7F88F70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FAC23EB"/>
    <w:multiLevelType w:val="multilevel"/>
    <w:tmpl w:val="3B6E439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28"/>
    <w:rsid w:val="000534A6"/>
    <w:rsid w:val="002C6B28"/>
    <w:rsid w:val="00B5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C5414-7C39-49FA-BE30-44F2CDCC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013"/>
    <w:pPr>
      <w:spacing w:after="0" w:line="300" w:lineRule="auto"/>
      <w:ind w:firstLine="720"/>
      <w:jc w:val="both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0013"/>
    <w:pPr>
      <w:spacing w:after="200" w:line="276" w:lineRule="auto"/>
      <w:ind w:left="720"/>
      <w:jc w:val="left"/>
    </w:pPr>
  </w:style>
  <w:style w:type="character" w:styleId="a4">
    <w:name w:val="Hyperlink"/>
    <w:uiPriority w:val="99"/>
    <w:rsid w:val="00B50013"/>
    <w:rPr>
      <w:rFonts w:ascii="Calibri" w:eastAsia="Calibri" w:hAnsi="Calibri" w:cs="Calibri"/>
      <w:color w:val="0000FF"/>
      <w:sz w:val="24"/>
      <w:u w:val="single"/>
    </w:rPr>
  </w:style>
  <w:style w:type="paragraph" w:styleId="a5">
    <w:name w:val="No Spacing"/>
    <w:uiPriority w:val="1"/>
    <w:qFormat/>
    <w:rsid w:val="00B50013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122@detirk.ru" TargetMode="External"/><Relationship Id="rId5" Type="http://schemas.openxmlformats.org/officeDocument/2006/relationships/hyperlink" Target="https://clck.ru/3NUxAb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1437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2025-10-07T04:00:00Z</dcterms:created>
  <dcterms:modified xsi:type="dcterms:W3CDTF">2025-10-07T04:04:00Z</dcterms:modified>
</cp:coreProperties>
</file>